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word/glossary/webSettings.xml" ContentType="application/vnd.openxmlformats-officedocument.wordprocessingml.webSettings+xml"/>
  <Override PartName="/word/webSettings.xml" ContentType="application/vnd.openxmlformats-officedocument.wordprocessingml.webSettings+xml"/>
  <Override PartName="/word/fontTable.xml" ContentType="application/vnd.openxmlformats-officedocument.wordprocessingml.fontTable+xml"/>
  <Override PartName="/word/glossary/fontTable.xml" ContentType="application/vnd.openxmlformats-officedocument.wordprocessingml.fontTable+xml"/>
  <Override PartName="/word/glossary/styles.xml" ContentType="application/vnd.openxmlformats-officedocument.wordprocessingml.styles+xml"/>
  <Override PartName="/docProps/core.xml" ContentType="application/vnd.openxmlformats-package.core-properties+xml"/>
  <Override PartName="/customXml/itemProps5.xml" ContentType="application/vnd.openxmlformats-officedocument.customXml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body>
    <w:p w:rsidRPr="00427A18" w:rsidR="003B38A1" w:rsidP="00427A18" w:rsidRDefault="00BE3119" w14:paraId="7451001C" w14:textId="425E0451">
      <w:pPr>
        <w:pStyle w:val="Title"/>
      </w:pPr>
      <w:bookmarkStart w:name="OLE_LINK8" w:id="0"/>
      <w:r>
        <w:t xml:space="preserve">Professional Services Procurement Plan </w:t>
      </w:r>
      <w:r w:rsidR="001453F1">
        <w:t>(Short)</w:t>
      </w:r>
    </w:p>
    <w:bookmarkEnd w:id="0"/>
    <w:p w:rsidR="00E45370" w:rsidP="00427A18" w:rsidRDefault="00E45370" w14:paraId="627E227D" w14:textId="77777777">
      <w:pPr>
        <w:pStyle w:val="Subtitle"/>
      </w:pPr>
    </w:p>
    <w:p w:rsidR="00FA5306" w:rsidP="002278CC" w:rsidRDefault="00FA5306" w14:paraId="0596BCDA" w14:textId="369087CB">
      <w:pPr>
        <w:pStyle w:val="Importantpara"/>
      </w:pPr>
      <w:r w:rsidRPr="0074497B">
        <w:rPr>
          <w:highlight w:val="green"/>
        </w:rPr>
        <w:t>Instructions are green, remove when done</w:t>
      </w:r>
      <w:r w:rsidRPr="00302DE8">
        <w:rPr>
          <w:highlight w:val="green"/>
        </w:rPr>
        <w:t>.</w:t>
      </w:r>
      <w:r>
        <w:br/>
      </w:r>
      <w:r w:rsidRPr="00633364">
        <w:rPr>
          <w:highlight w:val="green"/>
        </w:rPr>
        <w:t xml:space="preserve">If </w:t>
      </w:r>
      <w:r w:rsidRPr="00633364" w:rsidR="00633364">
        <w:rPr>
          <w:highlight w:val="yellow"/>
        </w:rPr>
        <w:t>yellow</w:t>
      </w:r>
      <w:r w:rsidRPr="00633364">
        <w:rPr>
          <w:highlight w:val="green"/>
        </w:rPr>
        <w:t>, type there, and change to</w:t>
      </w:r>
      <w:r w:rsidRPr="00633364" w:rsidR="00947782">
        <w:rPr>
          <w:highlight w:val="green"/>
        </w:rPr>
        <w:t xml:space="preserve"> ‘normal’ text.</w:t>
      </w:r>
    </w:p>
    <w:p w:rsidRPr="0074497B" w:rsidR="00846462" w:rsidP="0074497B" w:rsidRDefault="00846462" w14:paraId="1309D4BC" w14:textId="076799FD">
      <w:pPr>
        <w:rPr>
          <w:highlight w:val="green"/>
        </w:rPr>
      </w:pPr>
      <w:r w:rsidRPr="0074497B">
        <w:rPr>
          <w:highlight w:val="green"/>
        </w:rPr>
        <w:t xml:space="preserve">This template (Professional Services Procurement Plan - Short) is for the procurement of Professional Services with a value of under $100k or procured through a panel of suppliers. </w:t>
      </w:r>
    </w:p>
    <w:p w:rsidR="007D0F3C" w:rsidP="0074497B" w:rsidRDefault="00846462" w14:paraId="29C5CF03" w14:textId="4E014108">
      <w:r w:rsidRPr="0074497B">
        <w:rPr>
          <w:highlight w:val="green"/>
        </w:rPr>
        <w:t>For procurements with a value of $100k or more, use the full version of the Professional Services Procurement Plan.</w:t>
      </w:r>
    </w:p>
    <w:p w:rsidR="004D5CA8" w:rsidP="004D5CA8" w:rsidRDefault="00BC3E14" w14:paraId="3C43A054" w14:textId="377B6FF0">
      <w:pPr>
        <w:pStyle w:val="Heading1"/>
      </w:pPr>
      <w:r>
        <w:t>Professional Services Procurement Plan (for School-led Projects)</w:t>
      </w:r>
    </w:p>
    <w:p w:rsidR="008204D8" w:rsidP="008204D8" w:rsidRDefault="008204D8" w14:paraId="3900FC81" w14:textId="7272E7DE">
      <w:pPr>
        <w:pStyle w:val="Heading2"/>
      </w:pPr>
      <w:r>
        <w:t>Procurement Title</w:t>
      </w:r>
    </w:p>
    <w:bookmarkStart w:name="Title" w:id="1"/>
    <w:p w:rsidR="008204D8" w:rsidP="008204D8" w:rsidRDefault="00000000" w14:paraId="5E6CE2D7" w14:textId="5AADAA9C">
      <w:sdt>
        <w:sdtPr>
          <w:rPr>
            <w:highlight w:val="yellow"/>
          </w:rPr>
          <w:alias w:val="Click here to edit"/>
          <w:tag w:val="Click here to edit"/>
          <w:id w:val="894544661"/>
          <w:placeholder>
            <w:docPart w:val="6ED7958A092E434FB2EF2FDC6EB9E52A"/>
          </w:placeholder>
          <w:dataBinding w:prefixMappings="xmlns:ns0='SchoolData' " w:xpath="/ns0:root[1]/ns0:SchoolName[1]" w:storeItemID="{773D3916-4D70-4788-A2BB-813BA107F650}"/>
          <w:text/>
        </w:sdtPr>
        <w:sdtContent>
          <w:r w:rsidRPr="00DE4153" w:rsidR="008204D8">
            <w:rPr>
              <w:highlight w:val="yellow"/>
            </w:rPr>
            <w:t>[Name of the School]</w:t>
          </w:r>
        </w:sdtContent>
      </w:sdt>
      <w:r w:rsidRPr="00673251" w:rsidR="008204D8">
        <w:t xml:space="preserve"> (the </w:t>
      </w:r>
      <w:proofErr w:type="gramStart"/>
      <w:r w:rsidRPr="00673251" w:rsidR="008204D8">
        <w:t>School</w:t>
      </w:r>
      <w:proofErr w:type="gramEnd"/>
      <w:r w:rsidRPr="00673251" w:rsidR="008204D8">
        <w:t xml:space="preserve">) – </w:t>
      </w:r>
      <w:sdt>
        <w:sdtPr>
          <w:rPr>
            <w:highlight w:val="yellow"/>
          </w:rPr>
          <w:alias w:val="Click here to edit"/>
          <w:tag w:val="Click here to edit"/>
          <w:id w:val="1454838429"/>
          <w:placeholder>
            <w:docPart w:val="6ED7958A092E434FB2EF2FDC6EB9E52A"/>
          </w:placeholder>
          <w:dataBinding w:prefixMappings="xmlns:ns0='SchoolData' " w:xpath="/ns0:root[1]/ns0:Projecttitle[1]" w:storeItemID="{773D3916-4D70-4788-A2BB-813BA107F650}"/>
          <w:text/>
        </w:sdtPr>
        <w:sdtContent>
          <w:r w:rsidRPr="00DE4153" w:rsidR="008204D8">
            <w:rPr>
              <w:highlight w:val="yellow"/>
            </w:rPr>
            <w:t>[Project Title]</w:t>
          </w:r>
        </w:sdtContent>
      </w:sdt>
      <w:r w:rsidRPr="00673251" w:rsidR="008204D8">
        <w:t xml:space="preserve"> – </w:t>
      </w:r>
      <w:sdt>
        <w:sdtPr>
          <w:rPr>
            <w:highlight w:val="yellow"/>
          </w:rPr>
          <w:alias w:val="Click here to edit"/>
          <w:tag w:val="Click here to edit"/>
          <w:id w:val="-549616907"/>
          <w:placeholder>
            <w:docPart w:val="6ED7958A092E434FB2EF2FDC6EB9E52A"/>
          </w:placeholder>
          <w:dataBinding w:prefixMappings="xmlns:ns0='SchoolData' " w:xpath="/ns0:root[1]/ns0:Nature[1]" w:storeItemID="{773D3916-4D70-4788-A2BB-813BA107F650}"/>
          <w:text/>
        </w:sdtPr>
        <w:sdtContent>
          <w:r w:rsidRPr="00DE4153" w:rsidR="008204D8">
            <w:rPr>
              <w:highlight w:val="yellow"/>
            </w:rPr>
            <w:t>[Nature of Professional Services]</w:t>
          </w:r>
        </w:sdtContent>
      </w:sdt>
      <w:r w:rsidRPr="00673251" w:rsidR="008204D8">
        <w:rPr>
          <w:color w:val="FF0000"/>
        </w:rPr>
        <w:t xml:space="preserve"> </w:t>
      </w:r>
      <w:sdt>
        <w:sdtPr>
          <w:rPr>
            <w:highlight w:val="yellow"/>
          </w:rPr>
          <w:alias w:val="Click here to edit"/>
          <w:tag w:val="Click here to edit"/>
          <w:id w:val="-1699998055"/>
          <w:placeholder>
            <w:docPart w:val="6ED7958A092E434FB2EF2FDC6EB9E52A"/>
          </w:placeholder>
          <w:dataBinding w:prefixMappings="xmlns:ns0='SchoolData' " w:xpath="/ns0:root[1]/ns0:ref[1]" w:storeItemID="{3D30B6BE-0876-47F7-884F-F20301DE3D4F}"/>
          <w:text/>
        </w:sdtPr>
        <w:sdtContent>
          <w:r w:rsidRPr="00BC3E14" w:rsidR="008204D8">
            <w:rPr>
              <w:highlight w:val="yellow"/>
            </w:rPr>
            <w:t>[Reference number, if available]</w:t>
          </w:r>
        </w:sdtContent>
      </w:sdt>
      <w:bookmarkEnd w:id="1"/>
    </w:p>
    <w:p w:rsidR="008204D8" w:rsidP="008204D8" w:rsidRDefault="008204D8" w14:paraId="1A8ECF06" w14:textId="1BC2B4DC">
      <w:pPr>
        <w:pStyle w:val="Heading2"/>
      </w:pPr>
      <w:r>
        <w:t>Purpose</w:t>
      </w:r>
    </w:p>
    <w:p w:rsidR="008204D8" w:rsidP="008204D8" w:rsidRDefault="008204D8" w14:paraId="1AF4F56A" w14:textId="293CF48A">
      <w:r w:rsidRPr="00673251">
        <w:rPr>
          <w:szCs w:val="22"/>
        </w:rPr>
        <w:t xml:space="preserve">This Procurement Plan seeks approval to </w:t>
      </w:r>
      <w:r w:rsidRPr="00BC3E14">
        <w:rPr>
          <w:highlight w:val="yellow"/>
        </w:rPr>
        <w:t>[detail].</w:t>
      </w:r>
      <w:r>
        <w:t xml:space="preserve"> </w:t>
      </w:r>
    </w:p>
    <w:p w:rsidR="008204D8" w:rsidP="008204D8" w:rsidRDefault="008204D8" w14:paraId="5919F2CA" w14:textId="331C6867">
      <w:pPr>
        <w:pStyle w:val="Heading2"/>
      </w:pPr>
      <w:r w:rsidRPr="00D83CFD">
        <w:t>Procurement Value ($NZ exclusive of GST)</w:t>
      </w:r>
    </w:p>
    <w:p w:rsidRPr="00673251" w:rsidR="008204D8" w:rsidP="008204D8" w:rsidRDefault="008204D8" w14:paraId="620E22DA" w14:textId="77777777">
      <w:r w:rsidRPr="00673251">
        <w:t>Intended Contract value (excluding contingency)</w:t>
      </w:r>
      <w:r>
        <w:t xml:space="preserve">: </w:t>
      </w:r>
      <w:r w:rsidRPr="00673251">
        <w:t xml:space="preserve"> </w:t>
      </w:r>
      <w:r w:rsidRPr="00BC3E14">
        <w:rPr>
          <w:highlight w:val="yellow"/>
        </w:rPr>
        <w:t>$</w:t>
      </w:r>
    </w:p>
    <w:p w:rsidRPr="00673251" w:rsidR="008204D8" w:rsidP="008204D8" w:rsidRDefault="008204D8" w14:paraId="535BEB3F" w14:textId="77777777">
      <w:r w:rsidRPr="00673251">
        <w:t>Contingency</w:t>
      </w:r>
      <w:r>
        <w:t xml:space="preserve">: </w:t>
      </w:r>
      <w:r w:rsidRPr="00BC3E14">
        <w:rPr>
          <w:highlight w:val="yellow"/>
        </w:rPr>
        <w:t>$</w:t>
      </w:r>
    </w:p>
    <w:p w:rsidRPr="00673251" w:rsidR="008204D8" w:rsidP="008204D8" w:rsidRDefault="008204D8" w14:paraId="085CB8DD" w14:textId="77777777">
      <w:r w:rsidRPr="00673251">
        <w:t>All potential additional expenditure:</w:t>
      </w:r>
      <w:r>
        <w:t xml:space="preserve"> </w:t>
      </w:r>
      <w:r w:rsidRPr="00BC3E14">
        <w:rPr>
          <w:highlight w:val="yellow"/>
        </w:rPr>
        <w:t>$</w:t>
      </w:r>
    </w:p>
    <w:p w:rsidR="008204D8" w:rsidP="008204D8" w:rsidRDefault="008204D8" w14:paraId="682CBC1E" w14:textId="77777777">
      <w:pPr>
        <w:rPr>
          <w:highlight w:val="yellow"/>
        </w:rPr>
      </w:pPr>
      <w:r w:rsidRPr="00673251">
        <w:rPr>
          <w:b/>
        </w:rPr>
        <w:t xml:space="preserve">Total </w:t>
      </w:r>
      <w:r>
        <w:rPr>
          <w:b/>
        </w:rPr>
        <w:t>Procurement</w:t>
      </w:r>
      <w:r w:rsidRPr="00673251">
        <w:rPr>
          <w:b/>
        </w:rPr>
        <w:t xml:space="preserve"> Val</w:t>
      </w:r>
      <w:r>
        <w:rPr>
          <w:b/>
        </w:rPr>
        <w:t xml:space="preserve">ue: </w:t>
      </w:r>
      <w:r w:rsidRPr="00BC3E14">
        <w:rPr>
          <w:highlight w:val="yellow"/>
        </w:rPr>
        <w:t>$</w:t>
      </w:r>
    </w:p>
    <w:p w:rsidRPr="004D38D2" w:rsidR="008204D8" w:rsidP="008204D8" w:rsidRDefault="008204D8" w14:paraId="1739AFD4" w14:textId="77777777">
      <w:r w:rsidRPr="00BC3E14">
        <w:rPr>
          <w:highlight w:val="yellow"/>
        </w:rPr>
        <w:t>[Explanation for the make-up of procurement value and how it was estimated e.g. benchmarked from previous projects, Quantity Surveyor used.]</w:t>
      </w:r>
      <w:r w:rsidRPr="004D38D2">
        <w:t xml:space="preserve"> </w:t>
      </w:r>
    </w:p>
    <w:p w:rsidR="008204D8" w:rsidP="008204D8" w:rsidRDefault="008204D8" w14:paraId="59B273EE" w14:textId="1B1B2532">
      <w:r w:rsidRPr="00673251">
        <w:t>The budget for this procurement has been approved in writing by the Procurement Sponsor. Prior written approval of the Procurement Sponsor will be obtained for any additional budget. Funding will be allocated from</w:t>
      </w:r>
      <w:r>
        <w:rPr>
          <w:color w:val="FF0000"/>
        </w:rPr>
        <w:t xml:space="preserve"> </w:t>
      </w:r>
      <w:r w:rsidRPr="00BC3E14">
        <w:rPr>
          <w:highlight w:val="yellow"/>
        </w:rPr>
        <w:t>[source of funding e.g. 5YA]</w:t>
      </w:r>
      <w:r w:rsidRPr="00673251">
        <w:t>.</w:t>
      </w:r>
    </w:p>
    <w:p w:rsidR="008204D8" w:rsidP="008204D8" w:rsidRDefault="008204D8" w14:paraId="03F868A1" w14:textId="0897B5E3">
      <w:pPr>
        <w:pStyle w:val="Heading2"/>
      </w:pPr>
      <w:r>
        <w:t xml:space="preserve">Project Background </w:t>
      </w:r>
    </w:p>
    <w:p w:rsidRPr="005778DB" w:rsidR="008204D8" w:rsidP="008204D8" w:rsidRDefault="008204D8" w14:paraId="7148CA81" w14:textId="77777777">
      <w:pPr>
        <w:rPr>
          <w:highlight w:val="yellow"/>
        </w:rPr>
      </w:pPr>
      <w:r w:rsidRPr="005778DB">
        <w:rPr>
          <w:highlight w:val="yellow"/>
        </w:rPr>
        <w:t>Background to this procurement is:</w:t>
      </w:r>
    </w:p>
    <w:p w:rsidRPr="007E7846" w:rsidR="008204D8" w:rsidP="008204D8" w:rsidRDefault="008204D8" w14:paraId="108DA503" w14:textId="77777777">
      <w:pPr>
        <w:pStyle w:val="Tablenumber"/>
        <w:tabs>
          <w:tab w:val="clear" w:pos="318"/>
          <w:tab w:val="num" w:pos="320"/>
        </w:tabs>
        <w:rPr>
          <w:highlight w:val="yellow"/>
        </w:rPr>
      </w:pPr>
      <w:r w:rsidRPr="007E7846">
        <w:rPr>
          <w:highlight w:val="yellow"/>
        </w:rPr>
        <w:t>Outcome sought</w:t>
      </w:r>
    </w:p>
    <w:p w:rsidRPr="007E7846" w:rsidR="008204D8" w:rsidP="008204D8" w:rsidRDefault="008204D8" w14:paraId="2500182B" w14:textId="77777777">
      <w:pPr>
        <w:pStyle w:val="Tablenumber"/>
        <w:tabs>
          <w:tab w:val="clear" w:pos="318"/>
          <w:tab w:val="num" w:pos="320"/>
        </w:tabs>
        <w:rPr>
          <w:highlight w:val="yellow"/>
        </w:rPr>
      </w:pPr>
      <w:r w:rsidRPr="007E7846">
        <w:rPr>
          <w:highlight w:val="yellow"/>
        </w:rPr>
        <w:t>History</w:t>
      </w:r>
    </w:p>
    <w:p w:rsidRPr="007E7846" w:rsidR="008204D8" w:rsidP="008204D8" w:rsidRDefault="008204D8" w14:paraId="0FABE651" w14:textId="77777777">
      <w:pPr>
        <w:pStyle w:val="Tablenumber"/>
        <w:tabs>
          <w:tab w:val="clear" w:pos="318"/>
          <w:tab w:val="num" w:pos="320"/>
        </w:tabs>
        <w:rPr>
          <w:highlight w:val="yellow"/>
        </w:rPr>
      </w:pPr>
      <w:r w:rsidRPr="007E7846">
        <w:rPr>
          <w:highlight w:val="yellow"/>
        </w:rPr>
        <w:t>requirements for phasing and/or staged handover of the project</w:t>
      </w:r>
    </w:p>
    <w:p w:rsidRPr="007E7846" w:rsidR="008204D8" w:rsidP="008204D8" w:rsidRDefault="008204D8" w14:paraId="50AF69D9" w14:textId="77777777">
      <w:pPr>
        <w:pStyle w:val="Tablenumber"/>
        <w:tabs>
          <w:tab w:val="clear" w:pos="318"/>
          <w:tab w:val="num" w:pos="320"/>
        </w:tabs>
        <w:rPr>
          <w:highlight w:val="yellow"/>
        </w:rPr>
      </w:pPr>
      <w:r w:rsidRPr="007E7846">
        <w:rPr>
          <w:highlight w:val="yellow"/>
        </w:rPr>
        <w:t>Project consultants are:</w:t>
      </w:r>
    </w:p>
    <w:p w:rsidRPr="005778DB" w:rsidR="008204D8" w:rsidP="008204D8" w:rsidRDefault="008204D8" w14:paraId="747C7B0D" w14:textId="77777777">
      <w:pPr>
        <w:pStyle w:val="Tablebullet2"/>
        <w:rPr>
          <w:highlight w:val="yellow"/>
        </w:rPr>
      </w:pPr>
      <w:r w:rsidRPr="005778DB">
        <w:rPr>
          <w:highlight w:val="yellow"/>
        </w:rPr>
        <w:t>[e.g. Project Manager]: [name]</w:t>
      </w:r>
    </w:p>
    <w:p w:rsidRPr="005778DB" w:rsidR="008204D8" w:rsidP="008204D8" w:rsidRDefault="008204D8" w14:paraId="66899E07" w14:textId="77777777">
      <w:pPr>
        <w:pStyle w:val="Tablebullet2"/>
        <w:rPr>
          <w:highlight w:val="yellow"/>
        </w:rPr>
      </w:pPr>
      <w:r w:rsidRPr="005778DB">
        <w:rPr>
          <w:highlight w:val="yellow"/>
        </w:rPr>
        <w:t>[e.g. Quantity Surveyor]: [name]</w:t>
      </w:r>
    </w:p>
    <w:p w:rsidRPr="005778DB" w:rsidR="008204D8" w:rsidP="008204D8" w:rsidRDefault="008204D8" w14:paraId="48805992" w14:textId="77777777">
      <w:pPr>
        <w:pStyle w:val="Tablebullet2"/>
        <w:rPr>
          <w:highlight w:val="yellow"/>
        </w:rPr>
      </w:pPr>
      <w:r w:rsidRPr="005778DB">
        <w:rPr>
          <w:highlight w:val="yellow"/>
        </w:rPr>
        <w:t>[e.g. Lead Designer]: [name]</w:t>
      </w:r>
    </w:p>
    <w:p w:rsidR="008204D8" w:rsidP="008204D8" w:rsidRDefault="008204D8" w14:paraId="12DD79CD" w14:textId="7EF90682">
      <w:pPr>
        <w:pStyle w:val="Tablebullet2"/>
        <w:rPr>
          <w:highlight w:val="yellow"/>
        </w:rPr>
      </w:pPr>
      <w:r w:rsidRPr="008204D8">
        <w:rPr>
          <w:highlight w:val="yellow"/>
        </w:rPr>
        <w:t>[Other (specify)]: [name]</w:t>
      </w:r>
    </w:p>
    <w:p w:rsidR="008204D8" w:rsidP="008204D8" w:rsidRDefault="008204D8" w14:paraId="6EED2CCA" w14:textId="560B33F5">
      <w:pPr>
        <w:pStyle w:val="Heading2"/>
      </w:pPr>
      <w:r w:rsidRPr="008204D8">
        <w:t>The Requirement</w:t>
      </w:r>
    </w:p>
    <w:p w:rsidRPr="004D38D2" w:rsidR="00372F72" w:rsidP="00372F72" w:rsidRDefault="00372F72" w14:paraId="057EBFC5" w14:textId="77777777">
      <w:pPr>
        <w:pStyle w:val="Table"/>
        <w:rPr>
          <w:i/>
          <w:iCs/>
          <w:color w:val="66BA6E" w:themeColor="accent2"/>
        </w:rPr>
      </w:pPr>
      <w:r w:rsidRPr="004D38D2">
        <w:t xml:space="preserve">The Buyer is seeking </w:t>
      </w:r>
      <w:r w:rsidRPr="007E7846">
        <w:rPr>
          <w:highlight w:val="yellow"/>
        </w:rPr>
        <w:t>[Nature of Professional Services] for [nature of the Project] at [Name of the School] [Size/scale]</w:t>
      </w:r>
      <w:r w:rsidRPr="004D38D2">
        <w:t xml:space="preserve"> (the Services) which will involve: </w:t>
      </w:r>
      <w:r w:rsidRPr="007E7846">
        <w:rPr>
          <w:highlight w:val="green"/>
        </w:rPr>
        <w:t>[Adapt the following to suit the specifics of the requirement]</w:t>
      </w:r>
    </w:p>
    <w:p w:rsidRPr="007E7846" w:rsidR="00372F72" w:rsidP="00372F72" w:rsidRDefault="00372F72" w14:paraId="6A8F9F56" w14:textId="77777777">
      <w:pPr>
        <w:pStyle w:val="Tablenumber"/>
        <w:numPr>
          <w:ilvl w:val="0"/>
          <w:numId w:val="37"/>
        </w:numPr>
        <w:rPr>
          <w:highlight w:val="yellow"/>
        </w:rPr>
      </w:pPr>
      <w:r w:rsidRPr="007E7846">
        <w:rPr>
          <w:highlight w:val="yellow"/>
        </w:rPr>
        <w:t>[General/overall Services and deliverables]:</w:t>
      </w:r>
    </w:p>
    <w:p w:rsidRPr="007E7846" w:rsidR="00372F72" w:rsidP="00372F72" w:rsidRDefault="00372F72" w14:paraId="22E09DFB" w14:textId="77777777">
      <w:pPr>
        <w:pStyle w:val="Tablebullet2"/>
        <w:rPr>
          <w:highlight w:val="yellow"/>
        </w:rPr>
      </w:pPr>
      <w:r w:rsidRPr="007E7846">
        <w:rPr>
          <w:highlight w:val="yellow"/>
        </w:rPr>
        <w:t>client relationship and stakeholder management</w:t>
      </w:r>
    </w:p>
    <w:p w:rsidRPr="007E7846" w:rsidR="00372F72" w:rsidP="00372F72" w:rsidRDefault="00372F72" w14:paraId="1E1963B4" w14:textId="77777777">
      <w:pPr>
        <w:pStyle w:val="Tablebullet2"/>
        <w:rPr>
          <w:highlight w:val="yellow"/>
        </w:rPr>
      </w:pPr>
      <w:r w:rsidRPr="007E7846">
        <w:rPr>
          <w:highlight w:val="yellow"/>
        </w:rPr>
        <w:t>design related risk identification and management</w:t>
      </w:r>
    </w:p>
    <w:p w:rsidRPr="007E7846" w:rsidR="00372F72" w:rsidP="00372F72" w:rsidRDefault="00372F72" w14:paraId="4F12A8BC" w14:textId="77777777">
      <w:pPr>
        <w:pStyle w:val="Tablebullet2"/>
        <w:rPr>
          <w:highlight w:val="yellow"/>
        </w:rPr>
      </w:pPr>
      <w:r w:rsidRPr="007E7846">
        <w:rPr>
          <w:highlight w:val="yellow"/>
        </w:rPr>
        <w:t>assisting with financial management of the project</w:t>
      </w:r>
    </w:p>
    <w:p w:rsidRPr="007E7846" w:rsidR="00372F72" w:rsidP="00372F72" w:rsidRDefault="00372F72" w14:paraId="19E024EB" w14:textId="77777777">
      <w:pPr>
        <w:pStyle w:val="Tablebullet2"/>
        <w:rPr>
          <w:highlight w:val="yellow"/>
        </w:rPr>
      </w:pPr>
      <w:r w:rsidRPr="007E7846">
        <w:rPr>
          <w:highlight w:val="yellow"/>
        </w:rPr>
        <w:t>provision of the following consultancy/sub-consultancy services:</w:t>
      </w:r>
    </w:p>
    <w:p w:rsidRPr="007E7846" w:rsidR="00372F72" w:rsidP="00372F72" w:rsidRDefault="00372F72" w14:paraId="46F4FF12" w14:textId="77777777">
      <w:pPr>
        <w:pStyle w:val="Tablebullet2"/>
        <w:numPr>
          <w:ilvl w:val="2"/>
          <w:numId w:val="10"/>
        </w:numPr>
        <w:rPr>
          <w:highlight w:val="yellow"/>
        </w:rPr>
      </w:pPr>
      <w:r w:rsidRPr="007E7846">
        <w:rPr>
          <w:highlight w:val="yellow"/>
        </w:rPr>
        <w:t>architectural design</w:t>
      </w:r>
    </w:p>
    <w:p w:rsidRPr="007E7846" w:rsidR="00372F72" w:rsidP="00372F72" w:rsidRDefault="00372F72" w14:paraId="3FEA3C1E" w14:textId="77777777">
      <w:pPr>
        <w:pStyle w:val="Tablebullet2"/>
        <w:numPr>
          <w:ilvl w:val="2"/>
          <w:numId w:val="10"/>
        </w:numPr>
        <w:rPr>
          <w:highlight w:val="yellow"/>
        </w:rPr>
      </w:pPr>
      <w:r w:rsidRPr="007E7846">
        <w:rPr>
          <w:highlight w:val="yellow"/>
        </w:rPr>
        <w:t>landscape design</w:t>
      </w:r>
    </w:p>
    <w:p w:rsidRPr="007E7846" w:rsidR="00372F72" w:rsidP="00372F72" w:rsidRDefault="00372F72" w14:paraId="181117ED" w14:textId="77777777">
      <w:pPr>
        <w:pStyle w:val="Tablebullet2"/>
        <w:numPr>
          <w:ilvl w:val="2"/>
          <w:numId w:val="10"/>
        </w:numPr>
        <w:rPr>
          <w:highlight w:val="yellow"/>
        </w:rPr>
      </w:pPr>
      <w:r w:rsidRPr="007E7846">
        <w:rPr>
          <w:highlight w:val="yellow"/>
        </w:rPr>
        <w:t>engineering services</w:t>
      </w:r>
    </w:p>
    <w:p w:rsidRPr="007E7846" w:rsidR="00372F72" w:rsidP="00372F72" w:rsidRDefault="00372F72" w14:paraId="62CFAE72" w14:textId="77777777">
      <w:pPr>
        <w:pStyle w:val="Tablebullet2"/>
        <w:numPr>
          <w:ilvl w:val="2"/>
          <w:numId w:val="10"/>
        </w:numPr>
        <w:rPr>
          <w:highlight w:val="yellow"/>
        </w:rPr>
      </w:pPr>
      <w:r w:rsidRPr="007E7846">
        <w:rPr>
          <w:highlight w:val="yellow"/>
        </w:rPr>
        <w:t>resource management planning</w:t>
      </w:r>
    </w:p>
    <w:p w:rsidRPr="007E7846" w:rsidR="00372F72" w:rsidP="00372F72" w:rsidRDefault="00372F72" w14:paraId="546432F7" w14:textId="77777777">
      <w:pPr>
        <w:pStyle w:val="Tablenumber"/>
        <w:rPr>
          <w:highlight w:val="yellow"/>
        </w:rPr>
      </w:pPr>
      <w:r w:rsidRPr="007E7846">
        <w:rPr>
          <w:highlight w:val="yellow"/>
        </w:rPr>
        <w:t>Concept/preliminary design stage services and deliverables:</w:t>
      </w:r>
    </w:p>
    <w:p w:rsidRPr="007E7846" w:rsidR="00372F72" w:rsidP="00372F72" w:rsidRDefault="00372F72" w14:paraId="2304089F" w14:textId="77777777">
      <w:pPr>
        <w:pStyle w:val="Tablebullet2"/>
        <w:rPr>
          <w:highlight w:val="yellow"/>
        </w:rPr>
      </w:pPr>
      <w:r w:rsidRPr="007E7846">
        <w:rPr>
          <w:highlight w:val="yellow"/>
        </w:rPr>
        <w:t>contribution to development and approval of the Project Plan</w:t>
      </w:r>
    </w:p>
    <w:p w:rsidRPr="007E7846" w:rsidR="00372F72" w:rsidP="00372F72" w:rsidRDefault="00372F72" w14:paraId="6CCB7BE6" w14:textId="77777777">
      <w:pPr>
        <w:pStyle w:val="Tablebullet2"/>
        <w:rPr>
          <w:highlight w:val="yellow"/>
        </w:rPr>
      </w:pPr>
      <w:r w:rsidRPr="007E7846">
        <w:rPr>
          <w:highlight w:val="yellow"/>
        </w:rPr>
        <w:t>development and approval of a Preliminary Design report</w:t>
      </w:r>
    </w:p>
    <w:p w:rsidRPr="007E7846" w:rsidR="00372F72" w:rsidP="00372F72" w:rsidRDefault="00372F72" w14:paraId="555D12FA" w14:textId="77777777">
      <w:pPr>
        <w:pStyle w:val="Tablenumber"/>
        <w:rPr>
          <w:highlight w:val="yellow"/>
        </w:rPr>
      </w:pPr>
      <w:r w:rsidRPr="007E7846">
        <w:rPr>
          <w:highlight w:val="yellow"/>
        </w:rPr>
        <w:t>Developed design stage services and deliverables:</w:t>
      </w:r>
    </w:p>
    <w:p w:rsidRPr="007E7846" w:rsidR="00372F72" w:rsidP="00372F72" w:rsidRDefault="00372F72" w14:paraId="6EADD45D" w14:textId="77777777">
      <w:pPr>
        <w:pStyle w:val="Tablebullet2"/>
        <w:rPr>
          <w:highlight w:val="yellow"/>
        </w:rPr>
      </w:pPr>
      <w:r w:rsidRPr="007E7846">
        <w:rPr>
          <w:highlight w:val="yellow"/>
        </w:rPr>
        <w:t>development and approval of Developed Design documentation</w:t>
      </w:r>
    </w:p>
    <w:p w:rsidRPr="007E7846" w:rsidR="00372F72" w:rsidP="00372F72" w:rsidRDefault="00372F72" w14:paraId="1DB8E1EF" w14:textId="77777777">
      <w:pPr>
        <w:pStyle w:val="Tablenumber"/>
        <w:rPr>
          <w:highlight w:val="yellow"/>
        </w:rPr>
      </w:pPr>
      <w:r w:rsidRPr="007E7846">
        <w:rPr>
          <w:highlight w:val="yellow"/>
        </w:rPr>
        <w:t>Detailed design stage services and deliverables:</w:t>
      </w:r>
    </w:p>
    <w:p w:rsidRPr="007E7846" w:rsidR="00372F72" w:rsidP="00372F72" w:rsidRDefault="00372F72" w14:paraId="2930C3E1" w14:textId="77777777">
      <w:pPr>
        <w:pStyle w:val="Tablebullet2"/>
        <w:rPr>
          <w:highlight w:val="yellow"/>
        </w:rPr>
      </w:pPr>
      <w:r w:rsidRPr="007E7846">
        <w:rPr>
          <w:highlight w:val="yellow"/>
        </w:rPr>
        <w:t>development and approval of Detailed Design documentation</w:t>
      </w:r>
    </w:p>
    <w:p w:rsidRPr="007E7846" w:rsidR="00372F72" w:rsidP="00372F72" w:rsidRDefault="00372F72" w14:paraId="4ED74FDA" w14:textId="77777777">
      <w:pPr>
        <w:pStyle w:val="Tablenumber"/>
        <w:rPr>
          <w:highlight w:val="yellow"/>
        </w:rPr>
      </w:pPr>
      <w:r w:rsidRPr="007E7846">
        <w:rPr>
          <w:highlight w:val="yellow"/>
        </w:rPr>
        <w:t>Works procurement stage services and deliverables:</w:t>
      </w:r>
    </w:p>
    <w:p w:rsidRPr="007E7846" w:rsidR="00372F72" w:rsidP="00372F72" w:rsidRDefault="00372F72" w14:paraId="351F321E" w14:textId="77777777">
      <w:pPr>
        <w:pStyle w:val="Tablebullet2"/>
        <w:rPr>
          <w:highlight w:val="yellow"/>
        </w:rPr>
      </w:pPr>
      <w:r w:rsidRPr="007E7846">
        <w:rPr>
          <w:highlight w:val="yellow"/>
        </w:rPr>
        <w:t>contribute to the development and approval of procurement documentation and the Works Contract</w:t>
      </w:r>
    </w:p>
    <w:p w:rsidRPr="007E7846" w:rsidR="00372F72" w:rsidP="00372F72" w:rsidRDefault="00372F72" w14:paraId="08D26D29" w14:textId="77777777">
      <w:pPr>
        <w:pStyle w:val="Tablebullet2"/>
        <w:rPr>
          <w:highlight w:val="yellow"/>
        </w:rPr>
      </w:pPr>
      <w:r w:rsidRPr="007E7846">
        <w:rPr>
          <w:highlight w:val="yellow"/>
        </w:rPr>
        <w:t>assistance with evaluation and selection of a preferred Works contractor</w:t>
      </w:r>
    </w:p>
    <w:p w:rsidRPr="007E7846" w:rsidR="00372F72" w:rsidP="00372F72" w:rsidRDefault="00372F72" w14:paraId="0BB28395" w14:textId="77777777">
      <w:pPr>
        <w:pStyle w:val="Tablebullet2"/>
        <w:rPr>
          <w:highlight w:val="yellow"/>
        </w:rPr>
      </w:pPr>
      <w:r w:rsidRPr="007E7846">
        <w:rPr>
          <w:highlight w:val="yellow"/>
        </w:rPr>
        <w:t>Works Contract tag analysis</w:t>
      </w:r>
    </w:p>
    <w:p w:rsidRPr="007E7846" w:rsidR="00372F72" w:rsidP="00372F72" w:rsidRDefault="00372F72" w14:paraId="5A6E9BC2" w14:textId="77777777">
      <w:pPr>
        <w:pStyle w:val="Tablebullet2"/>
        <w:rPr>
          <w:highlight w:val="yellow"/>
        </w:rPr>
      </w:pPr>
      <w:r w:rsidRPr="007E7846">
        <w:rPr>
          <w:highlight w:val="yellow"/>
        </w:rPr>
        <w:t>Works contract negotiation</w:t>
      </w:r>
    </w:p>
    <w:p w:rsidRPr="007E7846" w:rsidR="00372F72" w:rsidP="00372F72" w:rsidRDefault="00372F72" w14:paraId="605A36E5" w14:textId="77777777">
      <w:pPr>
        <w:pStyle w:val="Tablenumber"/>
        <w:rPr>
          <w:highlight w:val="yellow"/>
        </w:rPr>
      </w:pPr>
      <w:r w:rsidRPr="007E7846">
        <w:rPr>
          <w:highlight w:val="yellow"/>
        </w:rPr>
        <w:t xml:space="preserve">    Works observation stage services and deliverables: </w:t>
      </w:r>
    </w:p>
    <w:p w:rsidRPr="007E7846" w:rsidR="00372F72" w:rsidP="00372F72" w:rsidRDefault="00372F72" w14:paraId="7FF8CBB9" w14:textId="77777777">
      <w:pPr>
        <w:pStyle w:val="Tablebullet2"/>
        <w:rPr>
          <w:highlight w:val="yellow"/>
        </w:rPr>
      </w:pPr>
      <w:r w:rsidRPr="007E7846">
        <w:rPr>
          <w:highlight w:val="yellow"/>
        </w:rPr>
        <w:t>design supervision for the construction works</w:t>
      </w:r>
    </w:p>
    <w:p w:rsidRPr="007E7846" w:rsidR="00372F72" w:rsidP="00372F72" w:rsidRDefault="00372F72" w14:paraId="06AC84ED" w14:textId="77777777">
      <w:pPr>
        <w:pStyle w:val="Tablebullet2"/>
        <w:rPr>
          <w:highlight w:val="yellow"/>
        </w:rPr>
      </w:pPr>
      <w:r w:rsidRPr="007E7846">
        <w:rPr>
          <w:highlight w:val="yellow"/>
        </w:rPr>
        <w:t>advise on Works contract variation requests</w:t>
      </w:r>
    </w:p>
    <w:p w:rsidRPr="007E7846" w:rsidR="00372F72" w:rsidP="00372F72" w:rsidRDefault="00372F72" w14:paraId="2374305F" w14:textId="77777777">
      <w:pPr>
        <w:pStyle w:val="Tablebullet2"/>
        <w:rPr>
          <w:highlight w:val="yellow"/>
        </w:rPr>
      </w:pPr>
      <w:r w:rsidRPr="007E7846">
        <w:rPr>
          <w:highlight w:val="yellow"/>
        </w:rPr>
        <w:t>consenting and certification: responsible for development and approval of documentation required for planning and building consents and certifications</w:t>
      </w:r>
    </w:p>
    <w:p w:rsidRPr="007E7846" w:rsidR="00372F72" w:rsidP="00372F72" w:rsidRDefault="00372F72" w14:paraId="3B706FCC" w14:textId="77777777">
      <w:pPr>
        <w:pStyle w:val="Tablebullet2"/>
        <w:rPr>
          <w:highlight w:val="yellow"/>
        </w:rPr>
      </w:pPr>
      <w:r w:rsidRPr="007E7846">
        <w:rPr>
          <w:highlight w:val="yellow"/>
        </w:rPr>
        <w:t>assisting with project close-out].</w:t>
      </w:r>
    </w:p>
    <w:p w:rsidRPr="00BA69F6" w:rsidR="00372F72" w:rsidP="00372F72" w:rsidRDefault="00372F72" w14:paraId="19BF6D37" w14:textId="0A938D28">
      <w:r w:rsidRPr="00BA69F6">
        <w:t xml:space="preserve">The Services must be provided in compliance with </w:t>
      </w:r>
      <w:hyperlink w:history="1" r:id="rId11">
        <w:r w:rsidRPr="004E6953">
          <w:rPr>
            <w:rStyle w:val="Hyperlink"/>
            <w:rFonts w:asciiTheme="minorHAnsi" w:hAnsiTheme="minorHAnsi"/>
          </w:rPr>
          <w:t>Design Standards for School Property.</w:t>
        </w:r>
      </w:hyperlink>
      <w:r w:rsidRPr="00BA69F6">
        <w:t xml:space="preserve"> Design objectives are:</w:t>
      </w:r>
    </w:p>
    <w:p w:rsidRPr="00BA69F6" w:rsidR="00372F72" w:rsidP="00372F72" w:rsidRDefault="00372F72" w14:paraId="5FCDA235" w14:textId="77777777">
      <w:pPr>
        <w:pStyle w:val="Tablenumber"/>
        <w:numPr>
          <w:ilvl w:val="0"/>
          <w:numId w:val="38"/>
        </w:numPr>
      </w:pPr>
      <w:r w:rsidRPr="00BA69F6">
        <w:t>Functionality</w:t>
      </w:r>
    </w:p>
    <w:p w:rsidRPr="00BA69F6" w:rsidR="00372F72" w:rsidP="00372F72" w:rsidRDefault="00372F72" w14:paraId="6ED4B32D" w14:textId="77777777">
      <w:pPr>
        <w:pStyle w:val="Tablenumber"/>
      </w:pPr>
      <w:r w:rsidRPr="00BA69F6">
        <w:t>Efficiency in regard to:</w:t>
      </w:r>
    </w:p>
    <w:p w:rsidRPr="00BA69F6" w:rsidR="00372F72" w:rsidP="00372F72" w:rsidRDefault="00372F72" w14:paraId="70EAC313" w14:textId="77777777">
      <w:pPr>
        <w:pStyle w:val="Tablebullet2"/>
      </w:pPr>
      <w:r w:rsidRPr="00BA69F6">
        <w:t xml:space="preserve">form </w:t>
      </w:r>
    </w:p>
    <w:p w:rsidRPr="00BA69F6" w:rsidR="00372F72" w:rsidP="00372F72" w:rsidRDefault="00372F72" w14:paraId="794AA84F" w14:textId="77777777">
      <w:pPr>
        <w:pStyle w:val="Tablebullet2"/>
      </w:pPr>
      <w:r w:rsidRPr="00BA69F6">
        <w:t>construction</w:t>
      </w:r>
    </w:p>
    <w:p w:rsidRPr="00BA69F6" w:rsidR="00372F72" w:rsidP="00372F72" w:rsidRDefault="00372F72" w14:paraId="4027DB01" w14:textId="77777777">
      <w:pPr>
        <w:pStyle w:val="Tablebullet2"/>
      </w:pPr>
      <w:r w:rsidRPr="00BA69F6">
        <w:t>operation</w:t>
      </w:r>
    </w:p>
    <w:p w:rsidRPr="00BA69F6" w:rsidR="00372F72" w:rsidP="00372F72" w:rsidRDefault="00372F72" w14:paraId="54099C64" w14:textId="77777777">
      <w:pPr>
        <w:pStyle w:val="Tablebullet2"/>
      </w:pPr>
      <w:r w:rsidRPr="00BA69F6">
        <w:t>maintenance</w:t>
      </w:r>
    </w:p>
    <w:p w:rsidRPr="00BA69F6" w:rsidR="00372F72" w:rsidP="00372F72" w:rsidRDefault="00372F72" w14:paraId="0FC178CE" w14:textId="77777777">
      <w:pPr>
        <w:pStyle w:val="Tablenumber"/>
      </w:pPr>
      <w:r w:rsidRPr="00BA69F6">
        <w:t>Durability</w:t>
      </w:r>
    </w:p>
    <w:p w:rsidRPr="00157690" w:rsidR="00372F72" w:rsidP="00372F72" w:rsidRDefault="00372F72" w14:paraId="0C442D76" w14:textId="77777777">
      <w:pPr>
        <w:pStyle w:val="Tablenumber"/>
      </w:pPr>
      <w:r w:rsidRPr="00BA69F6">
        <w:t>Value for money over whole of life</w:t>
      </w:r>
    </w:p>
    <w:p w:rsidR="00372F72" w:rsidP="00372F72" w:rsidRDefault="00372F72" w14:paraId="4367F069" w14:textId="0D725645">
      <w:pPr>
        <w:pStyle w:val="Heading3"/>
      </w:pPr>
      <w:r>
        <w:t>Timeframe</w:t>
      </w:r>
    </w:p>
    <w:tbl>
      <w:tblPr>
        <w:tblStyle w:val="NZSPADefault"/>
        <w:tblW w:w="5000" w:type="pct"/>
        <w:tblLook w:val="04A0" w:firstRow="1" w:lastRow="0" w:firstColumn="1" w:lastColumn="0" w:noHBand="0" w:noVBand="1"/>
      </w:tblPr>
      <w:tblGrid>
        <w:gridCol w:w="7426"/>
        <w:gridCol w:w="1986"/>
      </w:tblGrid>
      <w:tr w:rsidRPr="00BA69F6" w:rsidR="00372F72" w:rsidTr="00372F72" w14:paraId="3000A7D9"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45" w:type="pct"/>
          </w:tcPr>
          <w:p w:rsidRPr="00BA69F6" w:rsidR="00372F72" w:rsidP="00D12DFB" w:rsidRDefault="00372F72" w14:paraId="242BC160" w14:textId="77777777">
            <w:pPr>
              <w:pStyle w:val="Table"/>
            </w:pPr>
            <w:r w:rsidRPr="00BA69F6">
              <w:t>Event</w:t>
            </w:r>
          </w:p>
        </w:tc>
        <w:tc>
          <w:tcPr>
            <w:tcW w:w="1055" w:type="pct"/>
          </w:tcPr>
          <w:p w:rsidRPr="00BA69F6" w:rsidR="00372F72" w:rsidP="00D12DFB" w:rsidRDefault="00372F72" w14:paraId="3DA64DBA" w14:textId="77777777">
            <w:pPr>
              <w:pStyle w:val="Table"/>
              <w:cnfStyle w:val="100000000000" w:firstRow="1" w:lastRow="0" w:firstColumn="0" w:lastColumn="0" w:oddVBand="0" w:evenVBand="0" w:oddHBand="0" w:evenHBand="0" w:firstRowFirstColumn="0" w:firstRowLastColumn="0" w:lastRowFirstColumn="0" w:lastRowLastColumn="0"/>
            </w:pPr>
            <w:r w:rsidRPr="00BA69F6">
              <w:t>Date</w:t>
            </w:r>
          </w:p>
        </w:tc>
      </w:tr>
      <w:tr w:rsidRPr="00281E81" w:rsidR="00372F72" w:rsidTr="00372F72" w14:paraId="7915930F" w14:textId="77777777">
        <w:tc>
          <w:tcPr>
            <w:cnfStyle w:val="001000000000" w:firstRow="0" w:lastRow="0" w:firstColumn="1" w:lastColumn="0" w:oddVBand="0" w:evenVBand="0" w:oddHBand="0" w:evenHBand="0" w:firstRowFirstColumn="0" w:firstRowLastColumn="0" w:lastRowFirstColumn="0" w:lastRowLastColumn="0"/>
            <w:tcW w:w="3945" w:type="pct"/>
          </w:tcPr>
          <w:p w:rsidRPr="00BA69F6" w:rsidR="00372F72" w:rsidP="00372F72" w:rsidRDefault="00000000" w14:paraId="2433EA0E" w14:textId="77777777">
            <w:pPr>
              <w:pStyle w:val="Table"/>
            </w:pPr>
            <w:sdt>
              <w:sdtPr>
                <w:rPr>
                  <w:highlight w:val="yellow"/>
                </w:rPr>
                <w:id w:val="-190758706"/>
                <w:placeholder>
                  <w:docPart w:val="B01CA143A9A541F58624FE55A30A62A0"/>
                </w:placeholder>
                <w:dropDownList>
                  <w:listItem w:displayText="[Select]" w:value="[Select]"/>
                  <w:listItem w:displayText="Indicative" w:value="Indicative"/>
                  <w:listItem w:displayText="Preferred" w:value="Preferred"/>
                  <w:listItem w:displayText="Required" w:value="Required"/>
                </w:dropDownList>
              </w:sdtPr>
              <w:sdtContent>
                <w:r w:rsidRPr="00372F72" w:rsidR="00372F72">
                  <w:rPr>
                    <w:highlight w:val="yellow"/>
                  </w:rPr>
                  <w:t>[Select]</w:t>
                </w:r>
              </w:sdtContent>
            </w:sdt>
            <w:r w:rsidRPr="00281E81" w:rsidR="00372F72">
              <w:rPr>
                <w:color w:val="EE0000"/>
              </w:rPr>
              <w:t xml:space="preserve"> </w:t>
            </w:r>
            <w:r w:rsidRPr="00BA69F6" w:rsidR="00372F72">
              <w:t>Contract start</w:t>
            </w:r>
          </w:p>
        </w:tc>
        <w:tc>
          <w:tcPr>
            <w:tcW w:w="1055" w:type="pct"/>
          </w:tcPr>
          <w:p w:rsidRPr="00372F72" w:rsidR="00372F72" w:rsidP="00372F72" w:rsidRDefault="00372F72" w14:paraId="76A6D3BB"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372F72">
              <w:rPr>
                <w:highlight w:val="yellow"/>
              </w:rPr>
              <w:t>{date}</w:t>
            </w:r>
          </w:p>
        </w:tc>
      </w:tr>
      <w:tr w:rsidRPr="00281E81" w:rsidR="00372F72" w:rsidTr="00372F72" w14:paraId="6D42387B" w14:textId="77777777">
        <w:tc>
          <w:tcPr>
            <w:cnfStyle w:val="001000000000" w:firstRow="0" w:lastRow="0" w:firstColumn="1" w:lastColumn="0" w:oddVBand="0" w:evenVBand="0" w:oddHBand="0" w:evenHBand="0" w:firstRowFirstColumn="0" w:firstRowLastColumn="0" w:lastRowFirstColumn="0" w:lastRowLastColumn="0"/>
            <w:tcW w:w="3945" w:type="pct"/>
          </w:tcPr>
          <w:p w:rsidRPr="00BA69F6" w:rsidR="00372F72" w:rsidP="00372F72" w:rsidRDefault="00000000" w14:paraId="4BB79677" w14:textId="77777777">
            <w:pPr>
              <w:pStyle w:val="Table"/>
            </w:pPr>
            <w:sdt>
              <w:sdtPr>
                <w:rPr>
                  <w:highlight w:val="yellow"/>
                </w:rPr>
                <w:id w:val="564078859"/>
                <w:placeholder>
                  <w:docPart w:val="0010FCD330A748E7932977320E816B26"/>
                </w:placeholder>
                <w:dropDownList>
                  <w:listItem w:displayText="[Select]" w:value="[Select]"/>
                  <w:listItem w:displayText="Indicative" w:value="Indicative"/>
                  <w:listItem w:displayText="Preferred" w:value="Preferred"/>
                  <w:listItem w:displayText="Required" w:value="Required"/>
                </w:dropDownList>
              </w:sdtPr>
              <w:sdtContent>
                <w:r w:rsidRPr="00372F72" w:rsidR="00372F72">
                  <w:rPr>
                    <w:highlight w:val="yellow"/>
                  </w:rPr>
                  <w:t>[Select]</w:t>
                </w:r>
              </w:sdtContent>
            </w:sdt>
            <w:r w:rsidRPr="00372F72" w:rsidR="00372F72">
              <w:rPr>
                <w:highlight w:val="yellow"/>
              </w:rPr>
              <w:t xml:space="preserve"> [milestone]</w:t>
            </w:r>
          </w:p>
        </w:tc>
        <w:tc>
          <w:tcPr>
            <w:tcW w:w="1055" w:type="pct"/>
          </w:tcPr>
          <w:p w:rsidRPr="00372F72" w:rsidR="00372F72" w:rsidP="00372F72" w:rsidRDefault="00372F72" w14:paraId="5D144259"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372F72">
              <w:rPr>
                <w:highlight w:val="yellow"/>
              </w:rPr>
              <w:t>{date}</w:t>
            </w:r>
          </w:p>
        </w:tc>
      </w:tr>
      <w:tr w:rsidRPr="00281E81" w:rsidR="00372F72" w:rsidTr="00372F72" w14:paraId="71A1250E" w14:textId="77777777">
        <w:tc>
          <w:tcPr>
            <w:cnfStyle w:val="001000000000" w:firstRow="0" w:lastRow="0" w:firstColumn="1" w:lastColumn="0" w:oddVBand="0" w:evenVBand="0" w:oddHBand="0" w:evenHBand="0" w:firstRowFirstColumn="0" w:firstRowLastColumn="0" w:lastRowFirstColumn="0" w:lastRowLastColumn="0"/>
            <w:tcW w:w="3945" w:type="pct"/>
          </w:tcPr>
          <w:p w:rsidRPr="00BA69F6" w:rsidR="00372F72" w:rsidP="00372F72" w:rsidRDefault="00000000" w14:paraId="207DB2F5" w14:textId="77777777">
            <w:pPr>
              <w:pStyle w:val="Table"/>
            </w:pPr>
            <w:sdt>
              <w:sdtPr>
                <w:rPr>
                  <w:highlight w:val="yellow"/>
                </w:rPr>
                <w:id w:val="-1314482888"/>
                <w:placeholder>
                  <w:docPart w:val="D8A624CB799049CD9AA4874C02BB8630"/>
                </w:placeholder>
                <w:dropDownList>
                  <w:listItem w:displayText="[Select]" w:value="[Select]"/>
                  <w:listItem w:displayText="Indicative" w:value="Indicative"/>
                  <w:listItem w:displayText="Preferred" w:value="Preferred"/>
                  <w:listItem w:displayText="Required" w:value="Required"/>
                </w:dropDownList>
              </w:sdtPr>
              <w:sdtContent>
                <w:r w:rsidRPr="00372F72" w:rsidR="00372F72">
                  <w:rPr>
                    <w:highlight w:val="yellow"/>
                  </w:rPr>
                  <w:t>[Select]</w:t>
                </w:r>
              </w:sdtContent>
            </w:sdt>
            <w:r w:rsidRPr="00BA69F6" w:rsidR="00372F72">
              <w:t xml:space="preserve"> Contract completion</w:t>
            </w:r>
          </w:p>
        </w:tc>
        <w:tc>
          <w:tcPr>
            <w:tcW w:w="1055" w:type="pct"/>
          </w:tcPr>
          <w:p w:rsidRPr="00372F72" w:rsidR="00372F72" w:rsidP="00372F72" w:rsidRDefault="00372F72" w14:paraId="1147269E"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372F72">
              <w:rPr>
                <w:highlight w:val="yellow"/>
              </w:rPr>
              <w:t>{date}</w:t>
            </w:r>
          </w:p>
        </w:tc>
      </w:tr>
    </w:tbl>
    <w:p w:rsidRPr="00673251" w:rsidR="00372F72" w:rsidP="00372F72" w:rsidRDefault="00372F72" w14:paraId="2F4A9B51" w14:textId="77777777">
      <w:r w:rsidRPr="00673251">
        <w:t>Timeframe limitations are:</w:t>
      </w:r>
    </w:p>
    <w:p w:rsidRPr="00431709" w:rsidR="00372F72" w:rsidP="0058581A" w:rsidRDefault="00372F72" w14:paraId="5C354DE9" w14:textId="75D97054">
      <w:r w:rsidRPr="0058581A">
        <w:rPr>
          <w:highlight w:val="yellow"/>
        </w:rPr>
        <w:t>[Time related limitations (e.g. Contract Works must be delivered during school holidays)].</w:t>
      </w:r>
    </w:p>
    <w:p w:rsidR="00372F72" w:rsidP="0058581A" w:rsidRDefault="0058581A" w14:paraId="5182DB81" w14:textId="7E56B22B">
      <w:pPr>
        <w:pStyle w:val="Heading3"/>
      </w:pPr>
      <w:r>
        <w:t>Insurances</w:t>
      </w:r>
    </w:p>
    <w:tbl>
      <w:tblPr>
        <w:tblStyle w:val="NZSPADefault"/>
        <w:tblW w:w="5000" w:type="pct"/>
        <w:tblLook w:val="04A0" w:firstRow="1" w:lastRow="0" w:firstColumn="1" w:lastColumn="0" w:noHBand="0" w:noVBand="1"/>
      </w:tblPr>
      <w:tblGrid>
        <w:gridCol w:w="2259"/>
        <w:gridCol w:w="7153"/>
      </w:tblGrid>
      <w:tr w:rsidRPr="00431709" w:rsidR="0058581A" w:rsidTr="0058581A" w14:paraId="5F4448D3"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00" w:type="pct"/>
          </w:tcPr>
          <w:p w:rsidRPr="00431709" w:rsidR="0058581A" w:rsidP="00D12DFB" w:rsidRDefault="0058581A" w14:paraId="25B2CFDE" w14:textId="77777777">
            <w:pPr>
              <w:pStyle w:val="Table"/>
            </w:pPr>
            <w:r w:rsidRPr="00431709">
              <w:t>Type</w:t>
            </w:r>
          </w:p>
        </w:tc>
        <w:tc>
          <w:tcPr>
            <w:tcW w:w="3800" w:type="pct"/>
          </w:tcPr>
          <w:p w:rsidRPr="00431709" w:rsidR="0058581A" w:rsidP="00D12DFB" w:rsidRDefault="0058581A" w14:paraId="57DD48F2" w14:textId="77777777">
            <w:pPr>
              <w:pStyle w:val="Table"/>
              <w:cnfStyle w:val="100000000000" w:firstRow="1" w:lastRow="0" w:firstColumn="0" w:lastColumn="0" w:oddVBand="0" w:evenVBand="0" w:oddHBand="0" w:evenHBand="0" w:firstRowFirstColumn="0" w:firstRowLastColumn="0" w:lastRowFirstColumn="0" w:lastRowLastColumn="0"/>
            </w:pPr>
            <w:r w:rsidRPr="00431709">
              <w:t>Detail</w:t>
            </w:r>
          </w:p>
        </w:tc>
      </w:tr>
      <w:tr w:rsidRPr="00431709" w:rsidR="0058581A" w:rsidTr="0058581A" w14:paraId="1A4D38B0" w14:textId="77777777">
        <w:tc>
          <w:tcPr>
            <w:cnfStyle w:val="001000000000" w:firstRow="0" w:lastRow="0" w:firstColumn="1" w:lastColumn="0" w:oddVBand="0" w:evenVBand="0" w:oddHBand="0" w:evenHBand="0" w:firstRowFirstColumn="0" w:firstRowLastColumn="0" w:lastRowFirstColumn="0" w:lastRowLastColumn="0"/>
            <w:tcW w:w="1200" w:type="pct"/>
          </w:tcPr>
          <w:p w:rsidRPr="00431709" w:rsidR="0058581A" w:rsidP="00D12DFB" w:rsidRDefault="0058581A" w14:paraId="59AAA97B" w14:textId="77777777">
            <w:pPr>
              <w:pStyle w:val="Table"/>
            </w:pPr>
            <w:r w:rsidRPr="00431709">
              <w:t>Public Liability</w:t>
            </w:r>
          </w:p>
        </w:tc>
        <w:tc>
          <w:tcPr>
            <w:tcW w:w="3800" w:type="pct"/>
          </w:tcPr>
          <w:p w:rsidRPr="00431709" w:rsidR="0058581A" w:rsidP="00D12DFB" w:rsidRDefault="0058581A" w14:paraId="0334C3EE" w14:textId="77777777">
            <w:pPr>
              <w:pStyle w:val="Table"/>
              <w:cnfStyle w:val="000000000000" w:firstRow="0" w:lastRow="0" w:firstColumn="0" w:lastColumn="0" w:oddVBand="0" w:evenVBand="0" w:oddHBand="0" w:evenHBand="0" w:firstRowFirstColumn="0" w:firstRowLastColumn="0" w:lastRowFirstColumn="0" w:lastRowLastColumn="0"/>
            </w:pPr>
            <w:r w:rsidRPr="00431709">
              <w:t>Minimum $</w:t>
            </w:r>
            <w:sdt>
              <w:sdtPr>
                <w:id w:val="-260141073"/>
                <w:placeholder>
                  <w:docPart w:val="50F55EE80B2542418046D076A0D8CADD"/>
                </w:placeholder>
                <w:comboBox>
                  <w:listItem w:displayText="[select]" w:value="[select]"/>
                  <w:listItem w:displayText="2" w:value="2"/>
                  <w:listItem w:displayText="5" w:value="5"/>
                  <w:listItem w:displayText="10" w:value="10"/>
                </w:comboBox>
              </w:sdtPr>
              <w:sdtContent>
                <w:r w:rsidRPr="00431709">
                  <w:t xml:space="preserve">5 </w:t>
                </w:r>
              </w:sdtContent>
            </w:sdt>
            <w:r w:rsidRPr="00431709">
              <w:t>million</w:t>
            </w:r>
          </w:p>
        </w:tc>
      </w:tr>
      <w:tr w:rsidRPr="00431709" w:rsidR="0058581A" w:rsidTr="0058581A" w14:paraId="3534E6B9" w14:textId="77777777">
        <w:tc>
          <w:tcPr>
            <w:cnfStyle w:val="001000000000" w:firstRow="0" w:lastRow="0" w:firstColumn="1" w:lastColumn="0" w:oddVBand="0" w:evenVBand="0" w:oddHBand="0" w:evenHBand="0" w:firstRowFirstColumn="0" w:firstRowLastColumn="0" w:lastRowFirstColumn="0" w:lastRowLastColumn="0"/>
            <w:tcW w:w="1200" w:type="pct"/>
          </w:tcPr>
          <w:p w:rsidRPr="00431709" w:rsidR="0058581A" w:rsidP="00D12DFB" w:rsidRDefault="0058581A" w14:paraId="1F846666" w14:textId="0B58570C">
            <w:pPr>
              <w:pStyle w:val="Table"/>
            </w:pPr>
            <w:r w:rsidRPr="00431709">
              <w:t>Professional Indemnity</w:t>
            </w:r>
          </w:p>
        </w:tc>
        <w:tc>
          <w:tcPr>
            <w:tcW w:w="3800" w:type="pct"/>
          </w:tcPr>
          <w:p w:rsidRPr="00431709" w:rsidR="0058581A" w:rsidP="00D12DFB" w:rsidRDefault="0058581A" w14:paraId="355912D9" w14:textId="77777777">
            <w:pPr>
              <w:pStyle w:val="Table"/>
              <w:cnfStyle w:val="000000000000" w:firstRow="0" w:lastRow="0" w:firstColumn="0" w:lastColumn="0" w:oddVBand="0" w:evenVBand="0" w:oddHBand="0" w:evenHBand="0" w:firstRowFirstColumn="0" w:firstRowLastColumn="0" w:lastRowFirstColumn="0" w:lastRowLastColumn="0"/>
            </w:pPr>
            <w:r w:rsidRPr="00431709">
              <w:t>No less than five times the fee with a maximum of $2 million which must be maintained for a minimum of six years after completion of the services.</w:t>
            </w:r>
          </w:p>
        </w:tc>
      </w:tr>
    </w:tbl>
    <w:p w:rsidR="0058581A" w:rsidP="0058581A" w:rsidRDefault="0058581A" w14:paraId="0D0FB0CB" w14:textId="77777777">
      <w:pPr>
        <w:pStyle w:val="Table"/>
      </w:pPr>
    </w:p>
    <w:p w:rsidRPr="00157690" w:rsidR="0058581A" w:rsidP="0058581A" w:rsidRDefault="0058581A" w14:paraId="2D73CDC2" w14:textId="137F132F">
      <w:pPr>
        <w:pStyle w:val="Table"/>
      </w:pPr>
      <w:r w:rsidRPr="00673251">
        <w:t>The Consultant (including Consultant’s and subcon</w:t>
      </w:r>
      <w:r>
        <w:t>sultant</w:t>
      </w:r>
      <w:r w:rsidRPr="00673251">
        <w:t xml:space="preserve">s’ personnel) must comply with all </w:t>
      </w:r>
      <w:proofErr w:type="gramStart"/>
      <w:r w:rsidRPr="00673251">
        <w:t>legislative</w:t>
      </w:r>
      <w:proofErr w:type="gramEnd"/>
      <w:r w:rsidRPr="00673251">
        <w:t xml:space="preserve">, </w:t>
      </w:r>
      <w:r>
        <w:t>NZSPA</w:t>
      </w:r>
      <w:r w:rsidRPr="00673251">
        <w:t xml:space="preserve"> and Contractor’s health and safety requirements.</w:t>
      </w:r>
    </w:p>
    <w:p w:rsidRPr="00673251" w:rsidR="0058581A" w:rsidP="0058581A" w:rsidRDefault="0058581A" w14:paraId="4EA96158" w14:textId="77777777">
      <w:pPr>
        <w:pStyle w:val="Table"/>
      </w:pPr>
      <w:r w:rsidRPr="00673251">
        <w:t xml:space="preserve">Consultant’s personnel (including those of all subcontractors) who are likely to have unsupervised (not chaperoned by a school staff member or parent) access to students at the </w:t>
      </w:r>
      <w:proofErr w:type="gramStart"/>
      <w:r w:rsidRPr="00673251">
        <w:t>School</w:t>
      </w:r>
      <w:proofErr w:type="gramEnd"/>
      <w:r w:rsidRPr="00673251">
        <w:t xml:space="preserve"> during normal school hours must be Police vetted (a review by the </w:t>
      </w:r>
      <w:r>
        <w:t>S</w:t>
      </w:r>
      <w:r w:rsidRPr="00673251">
        <w:t xml:space="preserve">chool Board of a person’s criminal conviction and other relevant information held by the New Zealand Police Vetting Service). An adverse police vet may result in the vetted person being refused access to the </w:t>
      </w:r>
      <w:proofErr w:type="gramStart"/>
      <w:r w:rsidRPr="00673251">
        <w:t>School</w:t>
      </w:r>
      <w:proofErr w:type="gramEnd"/>
      <w:r w:rsidRPr="00673251">
        <w:t>.</w:t>
      </w:r>
    </w:p>
    <w:p w:rsidRPr="00673251" w:rsidR="0058581A" w:rsidP="0058581A" w:rsidRDefault="0058581A" w14:paraId="53084CF3" w14:textId="77777777">
      <w:pPr>
        <w:pStyle w:val="Caption"/>
      </w:pPr>
      <w:r w:rsidRPr="00673251">
        <w:t>Key Roles</w:t>
      </w:r>
    </w:p>
    <w:p w:rsidRPr="00673251" w:rsidR="0058581A" w:rsidP="0058581A" w:rsidRDefault="0058581A" w14:paraId="007CFA45" w14:textId="77777777">
      <w:pPr>
        <w:pStyle w:val="Table"/>
      </w:pPr>
      <w:r w:rsidRPr="00673251">
        <w:t>Key roles requiring named Key Personnel are:</w:t>
      </w:r>
    </w:p>
    <w:p w:rsidRPr="0058581A" w:rsidR="0058581A" w:rsidP="0058581A" w:rsidRDefault="0058581A" w14:paraId="5599E36F" w14:textId="77777777">
      <w:pPr>
        <w:pStyle w:val="ListBullet"/>
        <w:rPr>
          <w:highlight w:val="yellow"/>
        </w:rPr>
      </w:pPr>
      <w:r w:rsidRPr="0058581A">
        <w:rPr>
          <w:highlight w:val="yellow"/>
        </w:rPr>
        <w:t>[e.g. Lead Designer]</w:t>
      </w:r>
    </w:p>
    <w:p w:rsidRPr="0058581A" w:rsidR="0058581A" w:rsidP="0058581A" w:rsidRDefault="0058581A" w14:paraId="0BB70646" w14:textId="77777777">
      <w:pPr>
        <w:pStyle w:val="ListBullet"/>
        <w:rPr>
          <w:highlight w:val="yellow"/>
        </w:rPr>
      </w:pPr>
      <w:r w:rsidRPr="0058581A">
        <w:rPr>
          <w:highlight w:val="yellow"/>
        </w:rPr>
        <w:t>[other]</w:t>
      </w:r>
    </w:p>
    <w:p w:rsidRPr="00673251" w:rsidR="0058581A" w:rsidP="0058581A" w:rsidRDefault="0058581A" w14:paraId="07786E6B" w14:textId="77777777">
      <w:pPr>
        <w:spacing w:before="55" w:beforeLines="23" w:after="55" w:afterLines="23"/>
        <w:ind w:left="115" w:right="115"/>
        <w:contextualSpacing/>
        <w:rPr>
          <w:szCs w:val="22"/>
        </w:rPr>
      </w:pPr>
    </w:p>
    <w:p w:rsidRPr="00673251" w:rsidR="0058581A" w:rsidP="0058581A" w:rsidRDefault="0058581A" w14:paraId="3230C12F" w14:textId="77777777">
      <w:pPr>
        <w:pStyle w:val="Table"/>
      </w:pPr>
      <w:r w:rsidRPr="0058581A">
        <w:rPr>
          <w:highlight w:val="green"/>
        </w:rPr>
        <w:t>[Optional]</w:t>
      </w:r>
      <w:r w:rsidRPr="00B2785C">
        <w:rPr>
          <w:color w:val="66BA6E" w:themeColor="accent2"/>
        </w:rPr>
        <w:t xml:space="preserve"> </w:t>
      </w:r>
      <w:proofErr w:type="gramStart"/>
      <w:r w:rsidRPr="00673251">
        <w:t>The</w:t>
      </w:r>
      <w:proofErr w:type="gramEnd"/>
      <w:r w:rsidRPr="00673251">
        <w:t xml:space="preserve"> following qualification/ certification/ accreditation/ professional membership:</w:t>
      </w:r>
    </w:p>
    <w:p w:rsidR="0058581A" w:rsidP="0058581A" w:rsidRDefault="0058581A" w14:paraId="5308BBA5" w14:textId="136FF867">
      <w:r w:rsidRPr="0058581A">
        <w:rPr>
          <w:highlight w:val="yellow"/>
        </w:rPr>
        <w:t>[Specify the key role, the qualification/ certification/ accreditation/ professional membership and whether it is required or preferred].</w:t>
      </w:r>
    </w:p>
    <w:p w:rsidR="0058581A" w:rsidP="0058581A" w:rsidRDefault="0058581A" w14:paraId="1DFF0A01" w14:textId="542D9685">
      <w:pPr>
        <w:pStyle w:val="Heading2"/>
      </w:pPr>
      <w:r>
        <w:t>Contract</w:t>
      </w:r>
    </w:p>
    <w:p w:rsidR="0058581A" w:rsidP="0058581A" w:rsidRDefault="0058581A" w14:paraId="54576A9B" w14:textId="384E6AF7">
      <w:pPr>
        <w:pStyle w:val="Table"/>
      </w:pPr>
      <w:r w:rsidRPr="00673251">
        <w:rPr>
          <w:color w:val="000000"/>
        </w:rPr>
        <w:t xml:space="preserve">The Consultant will be engaged through a </w:t>
      </w:r>
      <w:r w:rsidRPr="0058581A">
        <w:rPr>
          <w:highlight w:val="yellow"/>
        </w:rPr>
        <w:t>[Short Form Agreement for Consultant Engagement</w:t>
      </w:r>
      <w:r w:rsidRPr="00B2785C">
        <w:rPr>
          <w:color w:val="EE0000"/>
        </w:rPr>
        <w:t xml:space="preserve"> </w:t>
      </w:r>
      <w:r w:rsidRPr="0058581A">
        <w:rPr>
          <w:highlight w:val="green"/>
        </w:rPr>
        <w:t>(if fee is less than $50,000)] OR</w:t>
      </w:r>
      <w:r w:rsidRPr="00B2785C">
        <w:rPr>
          <w:color w:val="66BA6E" w:themeColor="accent2"/>
        </w:rPr>
        <w:t xml:space="preserve"> </w:t>
      </w:r>
      <w:r w:rsidRPr="00A36107">
        <w:rPr>
          <w:highlight w:val="yellow"/>
        </w:rPr>
        <w:t>[Conditions of Contract for Consultancy Services</w:t>
      </w:r>
      <w:r w:rsidRPr="00673251">
        <w:t xml:space="preserve"> </w:t>
      </w:r>
      <w:r w:rsidRPr="00A36107">
        <w:rPr>
          <w:highlight w:val="green"/>
        </w:rPr>
        <w:t>(if fee is between $50,000-100,000)]</w:t>
      </w:r>
      <w:r w:rsidRPr="00673251">
        <w:rPr>
          <w:color w:val="000000"/>
        </w:rPr>
        <w:t xml:space="preserve"> Contract (</w:t>
      </w:r>
      <w:hyperlink w:history="1" r:id="rId12">
        <w:r w:rsidRPr="00B65239">
          <w:rPr>
            <w:rStyle w:val="Hyperlink"/>
          </w:rPr>
          <w:t>Construction contracts for professional services and works</w:t>
        </w:r>
      </w:hyperlink>
      <w:r w:rsidRPr="00265DCD">
        <w:t xml:space="preserve">). </w:t>
      </w:r>
    </w:p>
    <w:p w:rsidRPr="00673251" w:rsidR="0058581A" w:rsidP="0058581A" w:rsidRDefault="0058581A" w14:paraId="38A19E64" w14:textId="77777777">
      <w:pPr>
        <w:pStyle w:val="Table"/>
        <w:rPr>
          <w:color w:val="000000"/>
          <w:lang w:val="en-AU"/>
        </w:rPr>
      </w:pPr>
      <w:r w:rsidRPr="00673251">
        <w:rPr>
          <w:lang w:val="en-AU"/>
        </w:rPr>
        <w:t>Significant non-standard terms and conditions to the Contract are:</w:t>
      </w:r>
    </w:p>
    <w:p w:rsidRPr="0058581A" w:rsidR="0058581A" w:rsidP="00B65239" w:rsidRDefault="0058581A" w14:paraId="00B7F5BA" w14:textId="2B463341">
      <w:r w:rsidRPr="00B65239">
        <w:rPr>
          <w:highlight w:val="yellow"/>
        </w:rPr>
        <w:t>[describe significant non-standard terms and conditions].</w:t>
      </w:r>
    </w:p>
    <w:p w:rsidR="00372F72" w:rsidP="00B65239" w:rsidRDefault="00B65239" w14:paraId="7EC45F3C" w14:textId="400D4C8B">
      <w:pPr>
        <w:pStyle w:val="Heading2"/>
      </w:pPr>
      <w:r>
        <w:t>Procurement Strategy</w:t>
      </w:r>
    </w:p>
    <w:p w:rsidRPr="00673251" w:rsidR="00B65239" w:rsidP="00B65239" w:rsidRDefault="00B65239" w14:paraId="31D5C7FB" w14:textId="77777777">
      <w:pPr>
        <w:pStyle w:val="Table"/>
      </w:pPr>
      <w:r w:rsidRPr="00B65239">
        <w:rPr>
          <w:highlight w:val="yellow"/>
        </w:rPr>
        <w:t>[Direct source]</w:t>
      </w:r>
      <w:r w:rsidRPr="00673251">
        <w:t xml:space="preserve"> </w:t>
      </w:r>
      <w:r w:rsidRPr="00B65239">
        <w:rPr>
          <w:highlight w:val="green"/>
        </w:rPr>
        <w:t>OR</w:t>
      </w:r>
      <w:r w:rsidRPr="00E8051B">
        <w:rPr>
          <w:i/>
          <w:iCs/>
          <w:color w:val="66BA6E" w:themeColor="accent2"/>
        </w:rPr>
        <w:t xml:space="preserve"> </w:t>
      </w:r>
      <w:r w:rsidRPr="00B65239">
        <w:rPr>
          <w:highlight w:val="yellow"/>
        </w:rPr>
        <w:t>[Closed tender]</w:t>
      </w:r>
      <w:r w:rsidRPr="00B65239">
        <w:t xml:space="preserve">: </w:t>
      </w:r>
      <w:r w:rsidRPr="00673251">
        <w:t xml:space="preserve">Request for Quote (RFQ) to: </w:t>
      </w:r>
    </w:p>
    <w:p w:rsidRPr="00B65239" w:rsidR="00B65239" w:rsidP="00B65239" w:rsidRDefault="00B65239" w14:paraId="7165A7CC" w14:textId="77777777">
      <w:pPr>
        <w:pStyle w:val="Tablebullet"/>
        <w:rPr>
          <w:highlight w:val="yellow"/>
        </w:rPr>
      </w:pPr>
      <w:r w:rsidRPr="00B65239">
        <w:rPr>
          <w:highlight w:val="yellow"/>
        </w:rPr>
        <w:t>[Tenderer’s name]</w:t>
      </w:r>
    </w:p>
    <w:p w:rsidRPr="00B65239" w:rsidR="00B65239" w:rsidP="00B65239" w:rsidRDefault="00B65239" w14:paraId="63E31F1D" w14:textId="77777777">
      <w:pPr>
        <w:pStyle w:val="Tablebullet"/>
        <w:rPr>
          <w:highlight w:val="yellow"/>
        </w:rPr>
      </w:pPr>
      <w:r w:rsidRPr="00B65239">
        <w:rPr>
          <w:highlight w:val="yellow"/>
        </w:rPr>
        <w:t>[Tenderer’s name]</w:t>
      </w:r>
    </w:p>
    <w:p w:rsidRPr="00B65239" w:rsidR="00B65239" w:rsidP="00B65239" w:rsidRDefault="00B65239" w14:paraId="1B2D8BDB" w14:textId="77777777">
      <w:pPr>
        <w:pStyle w:val="Tablebullet"/>
        <w:rPr>
          <w:highlight w:val="yellow"/>
        </w:rPr>
      </w:pPr>
      <w:r w:rsidRPr="00B65239">
        <w:rPr>
          <w:highlight w:val="yellow"/>
        </w:rPr>
        <w:t>[Tenderer’s name]</w:t>
      </w:r>
    </w:p>
    <w:p w:rsidRPr="00B65239" w:rsidR="00B65239" w:rsidP="00B65239" w:rsidRDefault="00B65239" w14:paraId="3D5B0EC0" w14:textId="77777777">
      <w:pPr>
        <w:pStyle w:val="Table"/>
      </w:pPr>
      <w:r w:rsidRPr="00B65239">
        <w:rPr>
          <w:highlight w:val="yellow"/>
        </w:rPr>
        <w:t>[Rationale for the choice of the Tenderer(s) invited to quote].</w:t>
      </w:r>
    </w:p>
    <w:p w:rsidR="00B65239" w:rsidP="00B65239" w:rsidRDefault="00B65239" w14:paraId="435AF213" w14:textId="6951AC72">
      <w:r w:rsidRPr="00673251">
        <w:rPr>
          <w:bCs/>
          <w:iCs/>
        </w:rPr>
        <w:t>The cumulative value of direct sourced procurements</w:t>
      </w:r>
      <w:r>
        <w:rPr>
          <w:bCs/>
          <w:iCs/>
        </w:rPr>
        <w:t xml:space="preserve"> (inclusive of this procurement)</w:t>
      </w:r>
      <w:r w:rsidRPr="00673251">
        <w:rPr>
          <w:bCs/>
          <w:iCs/>
        </w:rPr>
        <w:t xml:space="preserve"> from this school with each of the above suppliers has not exceeded $100,000 (</w:t>
      </w:r>
      <w:proofErr w:type="spellStart"/>
      <w:r w:rsidRPr="00673251">
        <w:rPr>
          <w:bCs/>
          <w:iCs/>
        </w:rPr>
        <w:t>excl</w:t>
      </w:r>
      <w:proofErr w:type="spellEnd"/>
      <w:r w:rsidRPr="00673251">
        <w:rPr>
          <w:bCs/>
          <w:iCs/>
        </w:rPr>
        <w:t xml:space="preserve"> GST) in the last 12 months</w:t>
      </w:r>
      <w:r w:rsidRPr="00B65239">
        <w:t xml:space="preserve">, </w:t>
      </w:r>
      <w:r w:rsidRPr="00B65239">
        <w:rPr>
          <w:highlight w:val="yellow"/>
        </w:rPr>
        <w:t>[YES/NO].</w:t>
      </w:r>
      <w:r w:rsidRPr="00E8051B">
        <w:rPr>
          <w:bCs/>
          <w:iCs/>
          <w:color w:val="EE0000"/>
        </w:rPr>
        <w:t xml:space="preserve"> </w:t>
      </w:r>
      <w:r w:rsidRPr="00B65239">
        <w:rPr>
          <w:highlight w:val="green"/>
        </w:rPr>
        <w:t>(If no, please provide further explanation.)</w:t>
      </w:r>
    </w:p>
    <w:p w:rsidR="00B65239" w:rsidP="00B65239" w:rsidRDefault="00B65239" w14:paraId="4314DB1C" w14:textId="4FF187FA">
      <w:pPr>
        <w:pStyle w:val="Heading2"/>
      </w:pPr>
      <w:r>
        <w:t>Evaluation Plan</w:t>
      </w:r>
    </w:p>
    <w:p w:rsidR="00B65239" w:rsidP="00B65239" w:rsidRDefault="00B65239" w14:paraId="42113A46" w14:textId="665B0D66">
      <w:pPr>
        <w:rPr>
          <w:rFonts w:cs="Arial"/>
          <w:szCs w:val="22"/>
        </w:rPr>
      </w:pPr>
      <w:r w:rsidRPr="00673251">
        <w:rPr>
          <w:rFonts w:cs="Arial"/>
          <w:szCs w:val="22"/>
        </w:rPr>
        <w:t xml:space="preserve">The Evaluation Plan is detailed at Appendix </w:t>
      </w:r>
      <w:r w:rsidR="004C7755">
        <w:rPr>
          <w:rFonts w:cs="Arial"/>
          <w:szCs w:val="22"/>
        </w:rPr>
        <w:t>A</w:t>
      </w:r>
      <w:r>
        <w:rPr>
          <w:rFonts w:cs="Arial"/>
          <w:szCs w:val="22"/>
        </w:rPr>
        <w:t>.</w:t>
      </w:r>
    </w:p>
    <w:p w:rsidR="00B65239" w:rsidP="00B65239" w:rsidRDefault="00B65239" w14:paraId="61546BB9" w14:textId="2F454F68">
      <w:pPr>
        <w:pStyle w:val="Heading2"/>
      </w:pPr>
      <w:r>
        <w:t xml:space="preserve">Procurement Timeline (indicative) </w:t>
      </w:r>
    </w:p>
    <w:tbl>
      <w:tblPr>
        <w:tblStyle w:val="NZSPADefault"/>
        <w:tblW w:w="5000" w:type="pct"/>
        <w:tblLook w:val="04A0" w:firstRow="1" w:lastRow="0" w:firstColumn="1" w:lastColumn="0" w:noHBand="0" w:noVBand="1"/>
      </w:tblPr>
      <w:tblGrid>
        <w:gridCol w:w="7543"/>
        <w:gridCol w:w="1869"/>
      </w:tblGrid>
      <w:tr w:rsidRPr="00E8051B" w:rsidR="00B65239" w:rsidTr="00B65239" w14:paraId="2BC4F2C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07" w:type="pct"/>
          </w:tcPr>
          <w:p w:rsidRPr="00E8051B" w:rsidR="00B65239" w:rsidP="00D12DFB" w:rsidRDefault="00B65239" w14:paraId="1020353D" w14:textId="77777777">
            <w:pPr>
              <w:pStyle w:val="Table"/>
            </w:pPr>
            <w:r w:rsidRPr="00E8051B">
              <w:t>Event</w:t>
            </w:r>
          </w:p>
        </w:tc>
        <w:tc>
          <w:tcPr>
            <w:tcW w:w="993" w:type="pct"/>
          </w:tcPr>
          <w:p w:rsidRPr="00E8051B" w:rsidR="00B65239" w:rsidP="00D12DFB" w:rsidRDefault="00B65239" w14:paraId="3EA71B09" w14:textId="77777777">
            <w:pPr>
              <w:pStyle w:val="Table"/>
              <w:cnfStyle w:val="100000000000" w:firstRow="1" w:lastRow="0" w:firstColumn="0" w:lastColumn="0" w:oddVBand="0" w:evenVBand="0" w:oddHBand="0" w:evenHBand="0" w:firstRowFirstColumn="0" w:firstRowLastColumn="0" w:lastRowFirstColumn="0" w:lastRowLastColumn="0"/>
            </w:pPr>
            <w:r w:rsidRPr="00E8051B">
              <w:t>Date</w:t>
            </w:r>
          </w:p>
        </w:tc>
      </w:tr>
      <w:tr w:rsidRPr="00E8051B" w:rsidR="00B65239" w:rsidTr="00B65239" w14:paraId="03A3EC95" w14:textId="77777777">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3DA1785B" w14:textId="77777777">
            <w:pPr>
              <w:pStyle w:val="Table"/>
            </w:pPr>
            <w:r w:rsidRPr="00E8051B">
              <w:t>Procurement Plan approved</w:t>
            </w:r>
          </w:p>
        </w:tc>
        <w:tc>
          <w:tcPr>
            <w:tcW w:w="993" w:type="pct"/>
          </w:tcPr>
          <w:p w:rsidRPr="00B65239" w:rsidR="00B65239" w:rsidP="00B65239" w:rsidRDefault="00B65239" w14:paraId="76931545"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4AFB8735" w14:textId="77777777">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42B7D4FD" w14:textId="77777777">
            <w:pPr>
              <w:pStyle w:val="Table"/>
            </w:pPr>
            <w:r w:rsidRPr="00E8051B">
              <w:t xml:space="preserve">RFQ Released to Supplier(s) </w:t>
            </w:r>
            <w:r w:rsidRPr="00B65239">
              <w:rPr>
                <w:highlight w:val="yellow"/>
              </w:rPr>
              <w:t>(direct source/closed tender)</w:t>
            </w:r>
          </w:p>
        </w:tc>
        <w:tc>
          <w:tcPr>
            <w:tcW w:w="993" w:type="pct"/>
          </w:tcPr>
          <w:p w:rsidRPr="00B65239" w:rsidR="00B65239" w:rsidP="00B65239" w:rsidRDefault="00B65239" w14:paraId="2172C4FB"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002881CD"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2E7ED4AC" w14:textId="77777777">
            <w:pPr>
              <w:pStyle w:val="Table"/>
            </w:pPr>
            <w:r w:rsidRPr="00E8051B">
              <w:t>Deadline for questions from Tenderer(s)</w:t>
            </w:r>
          </w:p>
        </w:tc>
        <w:tc>
          <w:tcPr>
            <w:tcW w:w="993" w:type="pct"/>
          </w:tcPr>
          <w:p w:rsidRPr="00B65239" w:rsidR="00B65239" w:rsidP="00B65239" w:rsidRDefault="00B65239" w14:paraId="52B18AD9"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4ABAE063"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2D083638" w14:textId="77777777">
            <w:pPr>
              <w:pStyle w:val="Table"/>
            </w:pPr>
            <w:r w:rsidRPr="00E8051B">
              <w:t>Deadline for Quotes</w:t>
            </w:r>
          </w:p>
        </w:tc>
        <w:tc>
          <w:tcPr>
            <w:tcW w:w="993" w:type="pct"/>
          </w:tcPr>
          <w:p w:rsidRPr="00B65239" w:rsidR="00B65239" w:rsidP="00B65239" w:rsidRDefault="00B65239" w14:paraId="2F14C449"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3122C25E"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7E3F14D2" w14:textId="77777777">
            <w:pPr>
              <w:pStyle w:val="Table"/>
            </w:pPr>
            <w:r w:rsidRPr="00E8051B">
              <w:t>Evaluation Team (ET) briefing</w:t>
            </w:r>
          </w:p>
        </w:tc>
        <w:tc>
          <w:tcPr>
            <w:tcW w:w="993" w:type="pct"/>
          </w:tcPr>
          <w:p w:rsidRPr="00B65239" w:rsidR="00B65239" w:rsidP="00B65239" w:rsidRDefault="00B65239" w14:paraId="550EBAD8"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0F6CB1A7"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1D875815" w14:textId="77777777">
            <w:pPr>
              <w:pStyle w:val="Table"/>
            </w:pPr>
            <w:r w:rsidRPr="00E8051B">
              <w:t>ET moderation meeting</w:t>
            </w:r>
          </w:p>
        </w:tc>
        <w:tc>
          <w:tcPr>
            <w:tcW w:w="993" w:type="pct"/>
          </w:tcPr>
          <w:p w:rsidRPr="00B65239" w:rsidR="00B65239" w:rsidP="00B65239" w:rsidRDefault="00B65239" w14:paraId="6C4ADF7D"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31993D5F"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57E8153B" w14:textId="77777777">
            <w:pPr>
              <w:pStyle w:val="Table"/>
            </w:pPr>
            <w:r w:rsidRPr="00E8051B">
              <w:t>Recommendation Report approval</w:t>
            </w:r>
          </w:p>
        </w:tc>
        <w:tc>
          <w:tcPr>
            <w:tcW w:w="993" w:type="pct"/>
          </w:tcPr>
          <w:p w:rsidRPr="00B65239" w:rsidR="00B65239" w:rsidP="00B65239" w:rsidRDefault="00B65239" w14:paraId="7D834FCC"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r w:rsidRPr="00E8051B" w:rsidR="00B65239" w:rsidTr="00B65239" w14:paraId="7DEF4A8E" w14:textId="77777777">
        <w:trPr>
          <w:trHeight w:val="134"/>
        </w:trPr>
        <w:tc>
          <w:tcPr>
            <w:cnfStyle w:val="001000000000" w:firstRow="0" w:lastRow="0" w:firstColumn="1" w:lastColumn="0" w:oddVBand="0" w:evenVBand="0" w:oddHBand="0" w:evenHBand="0" w:firstRowFirstColumn="0" w:firstRowLastColumn="0" w:lastRowFirstColumn="0" w:lastRowLastColumn="0"/>
            <w:tcW w:w="4007" w:type="pct"/>
          </w:tcPr>
          <w:p w:rsidRPr="00E8051B" w:rsidR="00B65239" w:rsidP="00D12DFB" w:rsidRDefault="00B65239" w14:paraId="5ED42D84" w14:textId="77777777">
            <w:pPr>
              <w:pStyle w:val="Table"/>
            </w:pPr>
            <w:r w:rsidRPr="00E8051B">
              <w:t>Intended Contract start</w:t>
            </w:r>
          </w:p>
        </w:tc>
        <w:tc>
          <w:tcPr>
            <w:tcW w:w="993" w:type="pct"/>
          </w:tcPr>
          <w:p w:rsidRPr="00B65239" w:rsidR="00B65239" w:rsidP="00B65239" w:rsidRDefault="00B65239" w14:paraId="0CE31026" w14:textId="77777777">
            <w:pPr>
              <w:pStyle w:val="Table"/>
              <w:jc w:val="center"/>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{date}</w:t>
            </w:r>
          </w:p>
        </w:tc>
      </w:tr>
    </w:tbl>
    <w:p w:rsidR="00B65239" w:rsidP="00B65239" w:rsidRDefault="00B65239" w14:paraId="6632851F" w14:textId="0D67B079">
      <w:pPr>
        <w:pStyle w:val="Heading2"/>
      </w:pPr>
      <w:r>
        <w:t>Procurement Roles</w:t>
      </w:r>
    </w:p>
    <w:tbl>
      <w:tblPr>
        <w:tblStyle w:val="NZSPADefault"/>
        <w:tblpPr w:leftFromText="180" w:rightFromText="180" w:vertAnchor="text" w:horzAnchor="margin" w:tblpY="-151"/>
        <w:tblW w:w="5000" w:type="pct"/>
        <w:tblLook w:val="04A0" w:firstRow="1" w:lastRow="0" w:firstColumn="1" w:lastColumn="0" w:noHBand="0" w:noVBand="1"/>
      </w:tblPr>
      <w:tblGrid>
        <w:gridCol w:w="2280"/>
        <w:gridCol w:w="7132"/>
      </w:tblGrid>
      <w:tr w:rsidRPr="00673251" w:rsidR="00B65239" w:rsidTr="00B65239" w14:paraId="34A76179"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11" w:type="pct"/>
          </w:tcPr>
          <w:p w:rsidRPr="00673251" w:rsidR="00B65239" w:rsidP="00D12DFB" w:rsidRDefault="00B65239" w14:paraId="39BBF4E9" w14:textId="77777777">
            <w:pPr>
              <w:pStyle w:val="Table"/>
              <w:rPr>
                <w:b w:val="0"/>
              </w:rPr>
            </w:pPr>
            <w:r w:rsidRPr="00673251">
              <w:t>Procurement Role</w:t>
            </w:r>
          </w:p>
        </w:tc>
        <w:tc>
          <w:tcPr>
            <w:tcW w:w="3789" w:type="pct"/>
          </w:tcPr>
          <w:p w:rsidRPr="00673251" w:rsidR="00B65239" w:rsidP="00D12DFB" w:rsidRDefault="00B65239" w14:paraId="7AAF5D9E"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673251">
              <w:t>Name</w:t>
            </w:r>
          </w:p>
        </w:tc>
      </w:tr>
      <w:tr w:rsidRPr="00151021" w:rsidR="00B65239" w:rsidTr="00B65239" w14:paraId="44232A92" w14:textId="77777777">
        <w:tc>
          <w:tcPr>
            <w:cnfStyle w:val="001000000000" w:firstRow="0" w:lastRow="0" w:firstColumn="1" w:lastColumn="0" w:oddVBand="0" w:evenVBand="0" w:oddHBand="0" w:evenHBand="0" w:firstRowFirstColumn="0" w:firstRowLastColumn="0" w:lastRowFirstColumn="0" w:lastRowLastColumn="0"/>
            <w:tcW w:w="1211" w:type="pct"/>
          </w:tcPr>
          <w:p w:rsidRPr="00673251" w:rsidR="00B65239" w:rsidP="00D12DFB" w:rsidRDefault="00B65239" w14:paraId="1453282A" w14:textId="77777777">
            <w:pPr>
              <w:pStyle w:val="Table"/>
            </w:pPr>
            <w:r w:rsidRPr="00673251">
              <w:t>Drafted by Procurement Officer</w:t>
            </w:r>
          </w:p>
        </w:tc>
        <w:tc>
          <w:tcPr>
            <w:tcW w:w="3789" w:type="pct"/>
          </w:tcPr>
          <w:p w:rsidRPr="00B65239" w:rsidR="00B65239" w:rsidP="00B65239" w:rsidRDefault="00B65239" w14:paraId="5538987E"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[Signature of person conducting the procurement]</w:t>
            </w:r>
          </w:p>
          <w:p w:rsidRPr="00B65239" w:rsidR="00B65239" w:rsidP="00B65239" w:rsidRDefault="00B65239" w14:paraId="773EED51"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[Date]</w:t>
            </w:r>
          </w:p>
        </w:tc>
      </w:tr>
      <w:tr w:rsidRPr="00151021" w:rsidR="00B65239" w:rsidTr="00B65239" w14:paraId="344B759E" w14:textId="77777777">
        <w:tc>
          <w:tcPr>
            <w:cnfStyle w:val="001000000000" w:firstRow="0" w:lastRow="0" w:firstColumn="1" w:lastColumn="0" w:oddVBand="0" w:evenVBand="0" w:oddHBand="0" w:evenHBand="0" w:firstRowFirstColumn="0" w:firstRowLastColumn="0" w:lastRowFirstColumn="0" w:lastRowLastColumn="0"/>
            <w:tcW w:w="1211" w:type="pct"/>
          </w:tcPr>
          <w:p w:rsidRPr="00673251" w:rsidR="00B65239" w:rsidP="00D12DFB" w:rsidRDefault="00B65239" w14:paraId="1424FD7B" w14:textId="77777777">
            <w:pPr>
              <w:pStyle w:val="Table"/>
            </w:pPr>
            <w:r w:rsidRPr="00673251">
              <w:t>Endorsed by Procurement Owner</w:t>
            </w:r>
          </w:p>
        </w:tc>
        <w:tc>
          <w:tcPr>
            <w:tcW w:w="3789" w:type="pct"/>
          </w:tcPr>
          <w:p w:rsidRPr="00B65239" w:rsidR="00B65239" w:rsidP="00B65239" w:rsidRDefault="00B65239" w14:paraId="6A1D1460"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 xml:space="preserve">[Signature of the person representing the </w:t>
            </w:r>
            <w:proofErr w:type="gramStart"/>
            <w:r w:rsidRPr="00B65239">
              <w:rPr>
                <w:highlight w:val="yellow"/>
              </w:rPr>
              <w:t>Principal</w:t>
            </w:r>
            <w:proofErr w:type="gramEnd"/>
            <w:r w:rsidRPr="00B65239">
              <w:rPr>
                <w:highlight w:val="yellow"/>
              </w:rPr>
              <w:t>]</w:t>
            </w:r>
          </w:p>
          <w:p w:rsidRPr="00B65239" w:rsidR="00B65239" w:rsidP="00B65239" w:rsidRDefault="00B65239" w14:paraId="78A385A8"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[Date]</w:t>
            </w:r>
          </w:p>
        </w:tc>
      </w:tr>
      <w:tr w:rsidRPr="00673251" w:rsidR="00B65239" w:rsidTr="00B65239" w14:paraId="3ACEB42F" w14:textId="77777777">
        <w:trPr>
          <w:trHeight w:val="714"/>
        </w:trPr>
        <w:tc>
          <w:tcPr>
            <w:cnfStyle w:val="001000000000" w:firstRow="0" w:lastRow="0" w:firstColumn="1" w:lastColumn="0" w:oddVBand="0" w:evenVBand="0" w:oddHBand="0" w:evenHBand="0" w:firstRowFirstColumn="0" w:firstRowLastColumn="0" w:lastRowFirstColumn="0" w:lastRowLastColumn="0"/>
            <w:tcW w:w="1211" w:type="pct"/>
          </w:tcPr>
          <w:p w:rsidRPr="00673251" w:rsidR="00B65239" w:rsidP="00D12DFB" w:rsidRDefault="00B65239" w14:paraId="4DEC0457" w14:textId="77777777">
            <w:pPr>
              <w:pStyle w:val="Table"/>
            </w:pPr>
            <w:r w:rsidRPr="00673251">
              <w:t>Endorsed by Procurement Leader</w:t>
            </w:r>
          </w:p>
        </w:tc>
        <w:tc>
          <w:tcPr>
            <w:tcW w:w="3789" w:type="pct"/>
          </w:tcPr>
          <w:p w:rsidRPr="00B65239" w:rsidR="00B65239" w:rsidP="00B65239" w:rsidRDefault="00B65239" w14:paraId="726F648E"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green"/>
              </w:rPr>
              <w:t>(For NZSPA-led procurement)</w:t>
            </w:r>
            <w:r w:rsidRPr="00151021">
              <w:rPr>
                <w:color w:val="66BA6E" w:themeColor="accent2"/>
              </w:rPr>
              <w:t xml:space="preserve"> </w:t>
            </w:r>
            <w:r w:rsidRPr="00B65239">
              <w:rPr>
                <w:highlight w:val="yellow"/>
              </w:rPr>
              <w:t>[Signature of member of TPR Commercial Procurement team]</w:t>
            </w:r>
          </w:p>
          <w:p w:rsidRPr="00B65239" w:rsidR="00B65239" w:rsidP="00B65239" w:rsidRDefault="00B65239" w14:paraId="36718B74" w14:textId="77777777">
            <w:pPr>
              <w:pStyle w:val="Table"/>
              <w:cnfStyle w:val="000000000000" w:firstRow="0" w:lastRow="0" w:firstColumn="0" w:lastColumn="0" w:oddVBand="0" w:evenVBand="0" w:oddHBand="0" w:evenHBand="0" w:firstRowFirstColumn="0" w:firstRowLastColumn="0" w:lastRowFirstColumn="0" w:lastRowLastColumn="0"/>
            </w:pPr>
            <w:r w:rsidRPr="00B65239">
              <w:rPr>
                <w:highlight w:val="yellow"/>
              </w:rPr>
              <w:t>[Name] [Date]</w:t>
            </w:r>
          </w:p>
          <w:p w:rsidRPr="00673251" w:rsidR="00B65239" w:rsidP="00D12DFB" w:rsidRDefault="00B65239" w14:paraId="3CFFC253" w14:textId="77777777">
            <w:pPr>
              <w:pStyle w:val="Table"/>
              <w:cnfStyle w:val="000000000000" w:firstRow="0" w:lastRow="0" w:firstColumn="0" w:lastColumn="0" w:oddVBand="0" w:evenVBand="0" w:oddHBand="0" w:evenHBand="0" w:firstRowFirstColumn="0" w:firstRowLastColumn="0" w:lastRowFirstColumn="0" w:lastRowLastColumn="0"/>
            </w:pPr>
            <w:r w:rsidRPr="00B65239">
              <w:rPr>
                <w:highlight w:val="green"/>
              </w:rPr>
              <w:t>(For School-led procurement)</w:t>
            </w:r>
            <w:r w:rsidRPr="00151021">
              <w:rPr>
                <w:color w:val="66BA6E" w:themeColor="accent2"/>
              </w:rPr>
              <w:t xml:space="preserve"> </w:t>
            </w:r>
            <w:r w:rsidRPr="00673251">
              <w:t xml:space="preserve">A copy of this procurement plan was sent to </w:t>
            </w:r>
            <w:r w:rsidRPr="00B65239">
              <w:rPr>
                <w:highlight w:val="yellow"/>
              </w:rPr>
              <w:t>[name]</w:t>
            </w:r>
            <w:r w:rsidRPr="00673251">
              <w:t xml:space="preserve"> (</w:t>
            </w:r>
            <w:r>
              <w:t>NZSPA</w:t>
            </w:r>
            <w:r w:rsidRPr="00673251">
              <w:t xml:space="preserve"> Property Advisor) on </w:t>
            </w:r>
            <w:r w:rsidRPr="00B65239">
              <w:rPr>
                <w:highlight w:val="yellow"/>
              </w:rPr>
              <w:t>[date (no less than two business days prior to approval)]</w:t>
            </w:r>
          </w:p>
        </w:tc>
      </w:tr>
      <w:tr w:rsidRPr="00673251" w:rsidR="00B65239" w:rsidTr="00B65239" w14:paraId="2C2C0049" w14:textId="77777777">
        <w:trPr>
          <w:trHeight w:val="714"/>
        </w:trPr>
        <w:tc>
          <w:tcPr>
            <w:cnfStyle w:val="001000000000" w:firstRow="0" w:lastRow="0" w:firstColumn="1" w:lastColumn="0" w:oddVBand="0" w:evenVBand="0" w:oddHBand="0" w:evenHBand="0" w:firstRowFirstColumn="0" w:firstRowLastColumn="0" w:lastRowFirstColumn="0" w:lastRowLastColumn="0"/>
            <w:tcW w:w="1211" w:type="pct"/>
          </w:tcPr>
          <w:p w:rsidRPr="00673251" w:rsidR="00B65239" w:rsidP="00D12DFB" w:rsidRDefault="00B65239" w14:paraId="26E3343C" w14:textId="77777777">
            <w:pPr>
              <w:pStyle w:val="Table"/>
            </w:pPr>
            <w:r w:rsidRPr="00673251">
              <w:t>Approved by Procurement Sponsor</w:t>
            </w:r>
          </w:p>
        </w:tc>
        <w:tc>
          <w:tcPr>
            <w:tcW w:w="3789" w:type="pct"/>
          </w:tcPr>
          <w:p w:rsidRPr="00B65239" w:rsidR="00B65239" w:rsidP="00B65239" w:rsidRDefault="00B65239" w14:paraId="7557AE5F"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[Signature of Delegated Financial Authority/Cost Centre Owner]</w:t>
            </w:r>
          </w:p>
          <w:p w:rsidRPr="00673251" w:rsidR="00B65239" w:rsidP="00B65239" w:rsidRDefault="00B65239" w14:paraId="3FC964C7" w14:textId="77777777">
            <w:pPr>
              <w:pStyle w:val="Table"/>
              <w:cnfStyle w:val="000000000000" w:firstRow="0" w:lastRow="0" w:firstColumn="0" w:lastColumn="0" w:oddVBand="0" w:evenVBand="0" w:oddHBand="0" w:evenHBand="0" w:firstRowFirstColumn="0" w:firstRowLastColumn="0" w:lastRowFirstColumn="0" w:lastRowLastColumn="0"/>
              <w:rPr>
                <w:i/>
                <w:iCs/>
                <w:color w:val="00B050"/>
              </w:rPr>
            </w:pPr>
            <w:r w:rsidRPr="00B65239">
              <w:rPr>
                <w:highlight w:val="yellow"/>
              </w:rPr>
              <w:t>[Name] [Date]</w:t>
            </w:r>
          </w:p>
        </w:tc>
      </w:tr>
    </w:tbl>
    <w:p w:rsidRPr="00B65239" w:rsidR="00B65239" w:rsidP="00B65239" w:rsidRDefault="00B65239" w14:paraId="6F55E1D1" w14:textId="77777777"/>
    <w:p w:rsidRPr="00B65239" w:rsidR="00B65239" w:rsidP="00B65239" w:rsidRDefault="00B65239" w14:paraId="1DC32A6C" w14:textId="77777777"/>
    <w:p w:rsidR="00FC3CCC" w:rsidP="00846462" w:rsidRDefault="00FC3CCC" w14:paraId="5C787851" w14:textId="07EF2471">
      <w:pPr>
        <w:rPr>
          <w:i/>
          <w:iCs/>
          <w:color w:val="66BA6E" w:themeColor="accent2"/>
        </w:rPr>
      </w:pPr>
    </w:p>
    <w:p w:rsidR="00FC3CCC" w:rsidRDefault="00FC3CCC" w14:paraId="7C55BBEB" w14:textId="77777777">
      <w:pPr>
        <w:rPr>
          <w:i/>
          <w:iCs/>
          <w:color w:val="66BA6E" w:themeColor="accent2"/>
        </w:rPr>
      </w:pPr>
      <w:r>
        <w:rPr>
          <w:i/>
          <w:iCs/>
          <w:color w:val="66BA6E" w:themeColor="accent2"/>
        </w:rPr>
        <w:br w:type="page"/>
      </w:r>
    </w:p>
    <w:p w:rsidR="00FC3CCC" w:rsidP="008476C3" w:rsidRDefault="008476C3" w14:paraId="73EDE174" w14:textId="63931267">
      <w:pPr>
        <w:pStyle w:val="Appendix"/>
      </w:pPr>
      <w:r>
        <w:t>Professional Services Evaluation Plan – Conformance and (Best) Value</w:t>
      </w:r>
    </w:p>
    <w:p w:rsidR="00B65239" w:rsidP="00B65239" w:rsidRDefault="00B65239" w14:paraId="7ACECFF3" w14:textId="3087FF10">
      <w:pPr>
        <w:pStyle w:val="Heading2"/>
      </w:pPr>
      <w:r>
        <w:t>Procurement Title</w:t>
      </w:r>
    </w:p>
    <w:p w:rsidR="00B65239" w:rsidP="00B65239" w:rsidRDefault="00000000" w14:paraId="71962611" w14:textId="352A0D7D">
      <w:sdt>
        <w:sdtPr>
          <w:rPr>
            <w:highlight w:val="yellow"/>
          </w:rPr>
          <w:alias w:val="Click here to edit"/>
          <w:tag w:val="Click here to edit"/>
          <w:id w:val="-800224344"/>
          <w:placeholder>
            <w:docPart w:val="21EF34349D1E4412BBE9F0BBA0B583D0"/>
          </w:placeholder>
          <w:dataBinding w:prefixMappings="xmlns:ns0='SchoolData' " w:xpath="/ns0:root[1]/ns0:SchoolName[1]" w:storeItemID="{773D3916-4D70-4788-A2BB-813BA107F650}"/>
          <w:text/>
        </w:sdtPr>
        <w:sdtContent>
          <w:r w:rsidRPr="00B65239" w:rsidR="00B65239">
            <w:rPr>
              <w:highlight w:val="yellow"/>
            </w:rPr>
            <w:t>[Name of the School]</w:t>
          </w:r>
        </w:sdtContent>
      </w:sdt>
      <w:r w:rsidRPr="003B757C" w:rsidR="00B65239">
        <w:rPr>
          <w:color w:val="EE0000"/>
        </w:rPr>
        <w:t xml:space="preserve"> </w:t>
      </w:r>
      <w:r w:rsidRPr="003B757C" w:rsidR="00B65239">
        <w:t xml:space="preserve">(the </w:t>
      </w:r>
      <w:proofErr w:type="gramStart"/>
      <w:r w:rsidRPr="003B757C" w:rsidR="00B65239">
        <w:t>School</w:t>
      </w:r>
      <w:proofErr w:type="gramEnd"/>
      <w:r w:rsidRPr="003B757C" w:rsidR="00B65239">
        <w:t xml:space="preserve">) – </w:t>
      </w:r>
      <w:sdt>
        <w:sdtPr>
          <w:rPr>
            <w:highlight w:val="yellow"/>
          </w:rPr>
          <w:alias w:val="Click here to edit"/>
          <w:tag w:val="Click here to edit"/>
          <w:id w:val="76878865"/>
          <w:placeholder>
            <w:docPart w:val="21EF34349D1E4412BBE9F0BBA0B583D0"/>
          </w:placeholder>
          <w:dataBinding w:prefixMappings="xmlns:ns0='SchoolData' " w:xpath="/ns0:root[1]/ns0:Projecttitle[1]" w:storeItemID="{773D3916-4D70-4788-A2BB-813BA107F650}"/>
          <w:text/>
        </w:sdtPr>
        <w:sdtContent>
          <w:r w:rsidRPr="00B65239" w:rsidR="00B65239">
            <w:rPr>
              <w:highlight w:val="yellow"/>
            </w:rPr>
            <w:t>[Project Title]</w:t>
          </w:r>
        </w:sdtContent>
      </w:sdt>
      <w:r w:rsidRPr="003B757C" w:rsidR="00B65239">
        <w:rPr>
          <w:color w:val="EE0000"/>
        </w:rPr>
        <w:t xml:space="preserve"> </w:t>
      </w:r>
      <w:r w:rsidRPr="003B757C" w:rsidR="00B65239">
        <w:t xml:space="preserve">– </w:t>
      </w:r>
      <w:sdt>
        <w:sdtPr>
          <w:rPr>
            <w:highlight w:val="yellow"/>
          </w:rPr>
          <w:alias w:val="Click here to edit"/>
          <w:tag w:val="Click here to edit"/>
          <w:id w:val="388922271"/>
          <w:placeholder>
            <w:docPart w:val="21EF34349D1E4412BBE9F0BBA0B583D0"/>
          </w:placeholder>
          <w:dataBinding w:prefixMappings="xmlns:ns0='SchoolData' " w:xpath="/ns0:root[1]/ns0:Nature[1]" w:storeItemID="{773D3916-4D70-4788-A2BB-813BA107F650}"/>
          <w:text/>
        </w:sdtPr>
        <w:sdtContent>
          <w:r w:rsidRPr="00B65239" w:rsidR="00B65239">
            <w:rPr>
              <w:highlight w:val="yellow"/>
            </w:rPr>
            <w:t>[Nature of Professional Services]</w:t>
          </w:r>
        </w:sdtContent>
      </w:sdt>
      <w:r w:rsidRPr="00B65239" w:rsidR="00B65239">
        <w:rPr>
          <w:highlight w:val="yellow"/>
        </w:rPr>
        <w:t xml:space="preserve"> </w:t>
      </w:r>
      <w:sdt>
        <w:sdtPr>
          <w:rPr>
            <w:highlight w:val="yellow"/>
          </w:rPr>
          <w:alias w:val="Click here to edit"/>
          <w:tag w:val="Click here to edit"/>
          <w:id w:val="-541989880"/>
          <w:placeholder>
            <w:docPart w:val="21EF34349D1E4412BBE9F0BBA0B583D0"/>
          </w:placeholder>
          <w:dataBinding w:prefixMappings="xmlns:ns0='SchoolData' " w:xpath="/ns0:root[1]/ns0:ref[1]" w:storeItemID="{3D30B6BE-0876-47F7-884F-F20301DE3D4F}"/>
          <w:text/>
        </w:sdtPr>
        <w:sdtContent>
          <w:r w:rsidRPr="00B65239" w:rsidR="00B65239">
            <w:rPr>
              <w:highlight w:val="yellow"/>
            </w:rPr>
            <w:t>[Reference number, if available]</w:t>
          </w:r>
        </w:sdtContent>
      </w:sdt>
    </w:p>
    <w:p w:rsidR="00B65239" w:rsidP="00B65239" w:rsidRDefault="00B65239" w14:paraId="2838AA19" w14:textId="17271BB5">
      <w:pPr>
        <w:pStyle w:val="Heading2"/>
      </w:pPr>
      <w:r>
        <w:t>Evaluation Method</w:t>
      </w:r>
    </w:p>
    <w:p w:rsidRPr="00673251" w:rsidR="00B65239" w:rsidP="00B65239" w:rsidRDefault="00B65239" w14:paraId="7F0178EC" w14:textId="77777777">
      <w:r w:rsidRPr="00673251">
        <w:t>Conformance and (Best) Value evaluation will be used to evaluate Quotes and select a preferred Quote:</w:t>
      </w:r>
    </w:p>
    <w:p w:rsidRPr="00673251" w:rsidR="00B65239" w:rsidP="00B65239" w:rsidRDefault="00B65239" w14:paraId="7688E8D2" w14:textId="77777777">
      <w:pPr>
        <w:pStyle w:val="Tablenumber"/>
        <w:numPr>
          <w:ilvl w:val="0"/>
          <w:numId w:val="36"/>
        </w:numPr>
      </w:pPr>
      <w:r w:rsidRPr="00673251">
        <w:t>Review for conformance with tender process terms and conditions and initial due diligence. Quotes that are determined not to conform with process terms and conditions or meet initial due diligence requirements may be excluded from further evaluation and/or selection. Procurement Reviewer’s written approval is required for:</w:t>
      </w:r>
    </w:p>
    <w:p w:rsidRPr="00673251" w:rsidR="00B65239" w:rsidP="00B65239" w:rsidRDefault="00B65239" w14:paraId="7D58C07D" w14:textId="77777777">
      <w:pPr>
        <w:pStyle w:val="Tablebullet2"/>
      </w:pPr>
      <w:r w:rsidRPr="00673251">
        <w:t>acceptance of a late Quote</w:t>
      </w:r>
    </w:p>
    <w:p w:rsidR="00B65239" w:rsidP="00B65239" w:rsidRDefault="00B65239" w14:paraId="50DD7385" w14:textId="77777777">
      <w:pPr>
        <w:pStyle w:val="Tablebullet2"/>
      </w:pPr>
      <w:r w:rsidRPr="00673251">
        <w:t>exclusion of a Quote from further evaluation/selection.</w:t>
      </w:r>
    </w:p>
    <w:p w:rsidRPr="00673251" w:rsidR="00B65239" w:rsidP="00B65239" w:rsidRDefault="00B65239" w14:paraId="5AA595BF" w14:textId="77777777">
      <w:pPr>
        <w:pStyle w:val="Tablenumber"/>
      </w:pPr>
      <w:r w:rsidRPr="00673251">
        <w:t>Evaluation as either “Pass/Fail” for each of the following non-price criteria:</w:t>
      </w:r>
    </w:p>
    <w:p w:rsidRPr="00673251" w:rsidR="00B65239" w:rsidP="00B65239" w:rsidRDefault="00B65239" w14:paraId="1D6EB7D3" w14:textId="77777777">
      <w:pPr>
        <w:pStyle w:val="Tablebullet2"/>
      </w:pPr>
      <w:r w:rsidRPr="00673251">
        <w:t>Proposed Solution: comprehensiveness, deliverability and robustness of method, approach, systems and processes (including for health and safety)</w:t>
      </w:r>
    </w:p>
    <w:p w:rsidRPr="00673251" w:rsidR="00B65239" w:rsidP="00B65239" w:rsidRDefault="00B65239" w14:paraId="3B8EE1A9" w14:textId="77777777">
      <w:pPr>
        <w:pStyle w:val="Tablebullet2"/>
      </w:pPr>
      <w:r w:rsidRPr="00673251">
        <w:t>Capability: skills and expertise (organisational and of personnel) as evidence by qualifications, recent relevant experience and track record</w:t>
      </w:r>
    </w:p>
    <w:p w:rsidRPr="002D34FA" w:rsidR="00B65239" w:rsidP="00B65239" w:rsidRDefault="00B65239" w14:paraId="7373D939" w14:textId="77777777">
      <w:pPr>
        <w:pStyle w:val="Tablebullet2"/>
      </w:pPr>
      <w:r w:rsidRPr="00673251">
        <w:t>Capacity: sufficiency of resources and availability</w:t>
      </w:r>
    </w:p>
    <w:p w:rsidRPr="00673251" w:rsidR="00B65239" w:rsidP="00B65239" w:rsidRDefault="00B65239" w14:paraId="3E614ED3" w14:textId="77777777">
      <w:pPr>
        <w:pStyle w:val="Table"/>
        <w:ind w:left="397"/>
      </w:pPr>
      <w:r w:rsidRPr="00673251">
        <w:t>Where a Quote is evaluated as “Pass” for non-price criteria, any additional benefit or reduction of risk will be noted.</w:t>
      </w:r>
    </w:p>
    <w:p w:rsidR="00B65239" w:rsidP="00B65239" w:rsidRDefault="00B65239" w14:paraId="3619DCE1" w14:textId="77777777">
      <w:pPr>
        <w:pStyle w:val="Table"/>
        <w:ind w:left="397"/>
      </w:pPr>
      <w:r w:rsidRPr="00673251">
        <w:t>A Quote evaluated as “Fail” for one or more non-price criteria will be excluded from further evaluation and selection.</w:t>
      </w:r>
    </w:p>
    <w:p w:rsidRPr="00673251" w:rsidR="00B65239" w:rsidP="00B65239" w:rsidRDefault="00B65239" w14:paraId="193B709E" w14:textId="77777777">
      <w:pPr>
        <w:pStyle w:val="Tablenumber"/>
      </w:pPr>
      <w:r w:rsidRPr="00673251">
        <w:t>Separate price analysis to:</w:t>
      </w:r>
    </w:p>
    <w:p w:rsidRPr="00673251" w:rsidR="00B65239" w:rsidP="00B65239" w:rsidRDefault="00B65239" w14:paraId="185C1ED0" w14:textId="77777777">
      <w:pPr>
        <w:pStyle w:val="Tablebullet2"/>
      </w:pPr>
      <w:r w:rsidRPr="00673251">
        <w:t>confirm validity of the quoted price (complete/realistic/reasonable)</w:t>
      </w:r>
    </w:p>
    <w:p w:rsidRPr="00673251" w:rsidR="00B65239" w:rsidP="00B65239" w:rsidRDefault="00B65239" w14:paraId="2116DAFF" w14:textId="77777777">
      <w:pPr>
        <w:pStyle w:val="Tablebullet2"/>
      </w:pPr>
      <w:r w:rsidRPr="00673251">
        <w:t>determine whether the quoted price represents value for money based on comparison with prices for recent, comparable engagements and/or evaluators’ experience of reasonable market expectations.</w:t>
      </w:r>
    </w:p>
    <w:p w:rsidRPr="00DA727B" w:rsidR="00B65239" w:rsidP="00B65239" w:rsidRDefault="00B65239" w14:paraId="04DC1C6B" w14:textId="77777777">
      <w:pPr>
        <w:pStyle w:val="Tablebullet2"/>
      </w:pPr>
      <w:r w:rsidRPr="00673251">
        <w:t>calculate a single, comparable Adjusted Price for each Quote.</w:t>
      </w:r>
    </w:p>
    <w:p w:rsidRPr="00673251" w:rsidR="00B65239" w:rsidP="00B65239" w:rsidRDefault="00B65239" w14:paraId="0B3AD5B1" w14:textId="77777777">
      <w:pPr>
        <w:pStyle w:val="Tablenumber"/>
        <w:keepNext/>
        <w:spacing w:after="120"/>
        <w:ind w:left="0" w:firstLine="0"/>
      </w:pPr>
      <w:r w:rsidRPr="00673251">
        <w:t>Selection of a preferred Quote being the Quote determined to represent best value based on:</w:t>
      </w:r>
    </w:p>
    <w:p w:rsidRPr="00673251" w:rsidR="00B65239" w:rsidP="00B65239" w:rsidRDefault="00B65239" w14:paraId="6B24B034" w14:textId="77777777">
      <w:pPr>
        <w:pStyle w:val="Tablenumber2"/>
        <w:keepNext/>
        <w:spacing w:after="120"/>
        <w:ind w:left="0" w:firstLine="0"/>
      </w:pPr>
      <w:r w:rsidRPr="00673251">
        <w:t xml:space="preserve">conformance with non-price criteria </w:t>
      </w:r>
    </w:p>
    <w:p w:rsidRPr="00673251" w:rsidR="00B65239" w:rsidP="00B65239" w:rsidRDefault="00B65239" w14:paraId="7988B0F9" w14:textId="77777777">
      <w:pPr>
        <w:pStyle w:val="Tablenumber2"/>
      </w:pPr>
      <w:r w:rsidRPr="00673251">
        <w:t>provision of additional benefit and/or reduction of risk</w:t>
      </w:r>
    </w:p>
    <w:p w:rsidRPr="00673251" w:rsidR="00B65239" w:rsidP="00B65239" w:rsidRDefault="00B65239" w14:paraId="0BFA4ADA" w14:textId="77777777">
      <w:pPr>
        <w:pStyle w:val="Tablenumber2"/>
      </w:pPr>
      <w:r w:rsidRPr="00673251">
        <w:t>price and budget</w:t>
      </w:r>
    </w:p>
    <w:p w:rsidR="00B65239" w:rsidP="00B65239" w:rsidRDefault="00B65239" w14:paraId="1C16538E" w14:textId="77777777">
      <w:pPr>
        <w:pStyle w:val="Tablenumber2"/>
      </w:pPr>
      <w:r w:rsidRPr="00673251">
        <w:t>due diligence.</w:t>
      </w:r>
    </w:p>
    <w:p w:rsidR="00B65239" w:rsidP="00B65239" w:rsidRDefault="00B65239" w14:paraId="10BBE6B3" w14:textId="29094CBA">
      <w:pPr>
        <w:pStyle w:val="Heading2"/>
      </w:pPr>
      <w:r>
        <w:t>Evaluation Team</w:t>
      </w:r>
    </w:p>
    <w:tbl>
      <w:tblPr>
        <w:tblStyle w:val="NZSPADefault"/>
        <w:tblW w:w="5000" w:type="pct"/>
        <w:tblLook w:val="04A0" w:firstRow="1" w:lastRow="0" w:firstColumn="1" w:lastColumn="0" w:noHBand="0" w:noVBand="1"/>
      </w:tblPr>
      <w:tblGrid>
        <w:gridCol w:w="4392"/>
        <w:gridCol w:w="5020"/>
      </w:tblGrid>
      <w:tr w:rsidRPr="00DA727B" w:rsidR="00B65239" w:rsidTr="00B65239" w14:paraId="79354AAE" w14:textId="77777777">
        <w:trPr>
          <w:cnfStyle w:val="100000000000" w:firstRow="1" w:lastRow="0" w:firstColumn="0" w:lastColumn="0" w:oddVBand="0" w:evenVBand="0" w:oddHBand="0" w:evenHBand="0" w:firstRowFirstColumn="0" w:firstRowLastColumn="0" w:lastRowFirstColumn="0" w:lastRowLastColumn="0"/>
          <w:trHeight w:val="542"/>
        </w:trPr>
        <w:tc>
          <w:tcPr>
            <w:cnfStyle w:val="001000000100" w:firstRow="0" w:lastRow="0" w:firstColumn="1" w:lastColumn="0" w:oddVBand="0" w:evenVBand="0" w:oddHBand="0" w:evenHBand="0" w:firstRowFirstColumn="1" w:firstRowLastColumn="0" w:lastRowFirstColumn="0" w:lastRowLastColumn="0"/>
            <w:tcW w:w="2333" w:type="pct"/>
          </w:tcPr>
          <w:p w:rsidRPr="00DA727B" w:rsidR="00B65239" w:rsidP="00D12DFB" w:rsidRDefault="00B65239" w14:paraId="2A0FDB9D" w14:textId="77777777">
            <w:pPr>
              <w:pStyle w:val="Table"/>
            </w:pPr>
            <w:r w:rsidRPr="00DA727B">
              <w:t>Evaluation Team (ET) Role</w:t>
            </w:r>
          </w:p>
        </w:tc>
        <w:tc>
          <w:tcPr>
            <w:tcW w:w="2667" w:type="pct"/>
          </w:tcPr>
          <w:p w:rsidRPr="00DA727B" w:rsidR="00B65239" w:rsidP="00D12DFB" w:rsidRDefault="00B65239" w14:paraId="3D68D161" w14:textId="77777777">
            <w:pPr>
              <w:pStyle w:val="Table"/>
              <w:cnfStyle w:val="100000000000" w:firstRow="1" w:lastRow="0" w:firstColumn="0" w:lastColumn="0" w:oddVBand="0" w:evenVBand="0" w:oddHBand="0" w:evenHBand="0" w:firstRowFirstColumn="0" w:firstRowLastColumn="0" w:lastRowFirstColumn="0" w:lastRowLastColumn="0"/>
            </w:pPr>
          </w:p>
        </w:tc>
      </w:tr>
      <w:tr w:rsidRPr="00DA727B" w:rsidR="00B65239" w:rsidTr="00B65239" w14:paraId="5DD29D22"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DA727B" w:rsidR="00B65239" w:rsidP="00D12DFB" w:rsidRDefault="00B65239" w14:paraId="0C7EEA41" w14:textId="77777777">
            <w:pPr>
              <w:pStyle w:val="Table"/>
            </w:pPr>
            <w:r w:rsidRPr="00DA727B">
              <w:t>ET Chair (scoring)</w:t>
            </w:r>
          </w:p>
        </w:tc>
        <w:tc>
          <w:tcPr>
            <w:tcW w:w="2667" w:type="pct"/>
          </w:tcPr>
          <w:p w:rsidRPr="00B65239" w:rsidR="00B65239" w:rsidP="00B65239" w:rsidRDefault="00B65239" w14:paraId="7BED6899"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r w:rsidRPr="00DA727B" w:rsidR="00B65239" w:rsidTr="00B65239" w14:paraId="297491C0"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DA727B" w:rsidR="00B65239" w:rsidP="00D12DFB" w:rsidRDefault="00B65239" w14:paraId="73E2FC63" w14:textId="77777777">
            <w:pPr>
              <w:pStyle w:val="Table"/>
            </w:pPr>
            <w:r w:rsidRPr="00DA727B">
              <w:t>Evaluator</w:t>
            </w:r>
          </w:p>
        </w:tc>
        <w:tc>
          <w:tcPr>
            <w:tcW w:w="2667" w:type="pct"/>
          </w:tcPr>
          <w:p w:rsidRPr="00B65239" w:rsidR="00B65239" w:rsidP="00B65239" w:rsidRDefault="00B65239" w14:paraId="65F95667"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r w:rsidRPr="00DA727B" w:rsidR="00B65239" w:rsidTr="00B65239" w14:paraId="10414C5B"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DA727B" w:rsidR="00B65239" w:rsidP="00D12DFB" w:rsidRDefault="00B65239" w14:paraId="78082E8A" w14:textId="77777777">
            <w:pPr>
              <w:pStyle w:val="Table"/>
            </w:pPr>
            <w:r w:rsidRPr="00DA727B">
              <w:t>Evaluator</w:t>
            </w:r>
          </w:p>
        </w:tc>
        <w:tc>
          <w:tcPr>
            <w:tcW w:w="2667" w:type="pct"/>
          </w:tcPr>
          <w:p w:rsidRPr="00B65239" w:rsidR="00B65239" w:rsidP="00B65239" w:rsidRDefault="00B65239" w14:paraId="6CEE6262"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r w:rsidRPr="00DA727B" w:rsidR="00B65239" w:rsidTr="00B65239" w14:paraId="044FAD6A"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B65239" w:rsidR="00B65239" w:rsidP="00B65239" w:rsidRDefault="00B65239" w14:paraId="341AF130" w14:textId="77777777">
            <w:pPr>
              <w:pStyle w:val="Table"/>
              <w:rPr>
                <w:highlight w:val="yellow"/>
              </w:rPr>
            </w:pPr>
            <w:r w:rsidRPr="00B65239">
              <w:rPr>
                <w:highlight w:val="yellow"/>
              </w:rPr>
              <w:t>Price Analyst</w:t>
            </w:r>
          </w:p>
        </w:tc>
        <w:tc>
          <w:tcPr>
            <w:tcW w:w="2667" w:type="pct"/>
          </w:tcPr>
          <w:p w:rsidRPr="00B65239" w:rsidR="00B65239" w:rsidP="00B65239" w:rsidRDefault="00B65239" w14:paraId="08A385C6"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r w:rsidRPr="00DA727B" w:rsidR="00B65239" w:rsidTr="00B65239" w14:paraId="6F586598"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B65239" w:rsidR="00B65239" w:rsidP="00B65239" w:rsidRDefault="00B65239" w14:paraId="7FBC5C9F" w14:textId="77777777">
            <w:pPr>
              <w:pStyle w:val="Table"/>
              <w:rPr>
                <w:highlight w:val="yellow"/>
              </w:rPr>
            </w:pPr>
            <w:r w:rsidRPr="00B65239">
              <w:rPr>
                <w:highlight w:val="yellow"/>
              </w:rPr>
              <w:t>Advisor (non-scoring)</w:t>
            </w:r>
          </w:p>
        </w:tc>
        <w:tc>
          <w:tcPr>
            <w:tcW w:w="2667" w:type="pct"/>
          </w:tcPr>
          <w:p w:rsidRPr="00B65239" w:rsidR="00B65239" w:rsidP="00B65239" w:rsidRDefault="00B65239" w14:paraId="783A4AE7"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r w:rsidRPr="00DA727B" w:rsidR="00B65239" w:rsidTr="00B65239" w14:paraId="134F5631" w14:textId="77777777">
        <w:trPr>
          <w:trHeight w:val="110"/>
        </w:trPr>
        <w:tc>
          <w:tcPr>
            <w:cnfStyle w:val="001000000000" w:firstRow="0" w:lastRow="0" w:firstColumn="1" w:lastColumn="0" w:oddVBand="0" w:evenVBand="0" w:oddHBand="0" w:evenHBand="0" w:firstRowFirstColumn="0" w:firstRowLastColumn="0" w:lastRowFirstColumn="0" w:lastRowLastColumn="0"/>
            <w:tcW w:w="2333" w:type="pct"/>
          </w:tcPr>
          <w:p w:rsidRPr="00B65239" w:rsidR="00B65239" w:rsidP="00B65239" w:rsidRDefault="00B65239" w14:paraId="2D3E64CB" w14:textId="77777777">
            <w:pPr>
              <w:pStyle w:val="Table"/>
              <w:rPr>
                <w:highlight w:val="yellow"/>
              </w:rPr>
            </w:pPr>
            <w:r w:rsidRPr="00B65239">
              <w:rPr>
                <w:highlight w:val="yellow"/>
              </w:rPr>
              <w:t>Observer (non-scoring)</w:t>
            </w:r>
          </w:p>
        </w:tc>
        <w:tc>
          <w:tcPr>
            <w:tcW w:w="2667" w:type="pct"/>
          </w:tcPr>
          <w:p w:rsidRPr="00B65239" w:rsidR="00B65239" w:rsidP="00B65239" w:rsidRDefault="00B65239" w14:paraId="4DAD7ADD"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65239">
              <w:rPr>
                <w:highlight w:val="yellow"/>
              </w:rPr>
              <w:t>[Name] [Title/role/organisation]</w:t>
            </w:r>
          </w:p>
        </w:tc>
      </w:tr>
    </w:tbl>
    <w:p w:rsidR="00B65239" w:rsidP="00B65239" w:rsidRDefault="00B65239" w14:paraId="489C2A4E" w14:textId="246B9815">
      <w:pPr>
        <w:pStyle w:val="Heading2"/>
      </w:pPr>
      <w:r>
        <w:t xml:space="preserve">Due Diligence </w:t>
      </w:r>
    </w:p>
    <w:p w:rsidRPr="00673251" w:rsidR="00B65239" w:rsidP="00B65239" w:rsidRDefault="00B65239" w14:paraId="4B163F0D" w14:textId="77777777">
      <w:r w:rsidRPr="00673251">
        <w:t xml:space="preserve">Due diligence may be undertaken before, during or after evaluation on one or more Quote/Tenderer to determine whether entering into a Contract with a Tenderer may expose the </w:t>
      </w:r>
      <w:proofErr w:type="gramStart"/>
      <w:r w:rsidRPr="00673251">
        <w:t>Principal</w:t>
      </w:r>
      <w:proofErr w:type="gramEnd"/>
      <w:r w:rsidRPr="00673251">
        <w:t xml:space="preserve"> to undue risk including:</w:t>
      </w:r>
    </w:p>
    <w:p w:rsidRPr="00673251" w:rsidR="00B65239" w:rsidP="00B65239" w:rsidRDefault="00B65239" w14:paraId="2F7DB422" w14:textId="77777777">
      <w:pPr>
        <w:pStyle w:val="ListBullet"/>
      </w:pPr>
      <w:r w:rsidRPr="00673251">
        <w:t>reference checks</w:t>
      </w:r>
    </w:p>
    <w:p w:rsidRPr="00673251" w:rsidR="00B65239" w:rsidP="00B65239" w:rsidRDefault="00B65239" w14:paraId="04745119" w14:textId="77777777">
      <w:pPr>
        <w:pStyle w:val="ListBullet"/>
      </w:pPr>
      <w:r w:rsidRPr="00673251">
        <w:t>clarifications, interviews, and/or presentations</w:t>
      </w:r>
    </w:p>
    <w:p w:rsidRPr="00673251" w:rsidR="00B65239" w:rsidP="00B65239" w:rsidRDefault="00B65239" w14:paraId="7D57F043" w14:textId="77777777">
      <w:pPr>
        <w:pStyle w:val="ListBullet"/>
      </w:pPr>
      <w:r w:rsidRPr="00673251">
        <w:t>Police vetting of personnel</w:t>
      </w:r>
    </w:p>
    <w:p w:rsidRPr="00673251" w:rsidR="00B65239" w:rsidP="00B65239" w:rsidRDefault="00B65239" w14:paraId="31A945C8" w14:textId="77777777">
      <w:pPr>
        <w:pStyle w:val="ListBullet"/>
      </w:pPr>
      <w:r w:rsidRPr="00673251">
        <w:t>checks to determine the accuracy/completeness/validity of Quotes (including Price)</w:t>
      </w:r>
    </w:p>
    <w:p w:rsidRPr="00673251" w:rsidR="00B65239" w:rsidP="00B65239" w:rsidRDefault="00B65239" w14:paraId="45E6E4D8" w14:textId="77777777">
      <w:pPr>
        <w:pStyle w:val="ListBullet"/>
      </w:pPr>
      <w:r w:rsidRPr="00673251">
        <w:t>Companies Office search</w:t>
      </w:r>
    </w:p>
    <w:p w:rsidRPr="00673251" w:rsidR="00B65239" w:rsidP="00B65239" w:rsidRDefault="00B65239" w14:paraId="45E60E7B" w14:textId="77777777">
      <w:pPr>
        <w:pStyle w:val="ListBullet"/>
      </w:pPr>
      <w:r w:rsidRPr="00673251">
        <w:t xml:space="preserve">review of a Tenderer’s financial viability </w:t>
      </w:r>
    </w:p>
    <w:p w:rsidRPr="00673251" w:rsidR="00B65239" w:rsidP="00B65239" w:rsidRDefault="00B65239" w14:paraId="25C6609F" w14:textId="77777777">
      <w:pPr>
        <w:pStyle w:val="ListBullet"/>
      </w:pPr>
      <w:r w:rsidRPr="00673251">
        <w:t>review of a Tenderer’s business practices and other probity issues</w:t>
      </w:r>
    </w:p>
    <w:p w:rsidRPr="00673251" w:rsidR="00B65239" w:rsidP="00B65239" w:rsidRDefault="00B65239" w14:paraId="467588BB" w14:textId="77777777">
      <w:pPr>
        <w:pStyle w:val="ListBullet"/>
      </w:pPr>
      <w:r w:rsidRPr="00673251">
        <w:t xml:space="preserve">review of a Tenderer’s disputes with the </w:t>
      </w:r>
      <w:proofErr w:type="gramStart"/>
      <w:r w:rsidRPr="00673251">
        <w:t>Principal</w:t>
      </w:r>
      <w:proofErr w:type="gramEnd"/>
      <w:r w:rsidRPr="00673251">
        <w:t xml:space="preserve"> and/or other parties</w:t>
      </w:r>
    </w:p>
    <w:p w:rsidRPr="00673251" w:rsidR="00B65239" w:rsidP="00B65239" w:rsidRDefault="00B65239" w14:paraId="260B4706" w14:textId="77777777">
      <w:pPr>
        <w:pStyle w:val="ListBullet"/>
      </w:pPr>
      <w:r w:rsidRPr="00673251">
        <w:t>review of a Tenderer’s ownership/structure</w:t>
      </w:r>
    </w:p>
    <w:p w:rsidR="00B65239" w:rsidP="00B65239" w:rsidRDefault="00B65239" w14:paraId="19B089E6" w14:textId="77777777">
      <w:pPr>
        <w:pStyle w:val="ListBullet"/>
      </w:pPr>
      <w:r w:rsidRPr="00265DCD">
        <w:t>review of a Tenderer’s director status</w:t>
      </w:r>
    </w:p>
    <w:p w:rsidRPr="00B65239" w:rsidR="00B65239" w:rsidP="00B65239" w:rsidRDefault="00B65239" w14:paraId="2C7F3E61" w14:textId="7EA365B3">
      <w:pPr>
        <w:pStyle w:val="ListBullet"/>
      </w:pPr>
      <w:r w:rsidRPr="0085259D">
        <w:rPr>
          <w:rFonts w:cs="Arial"/>
          <w:szCs w:val="22"/>
        </w:rPr>
        <w:t>rev</w:t>
      </w:r>
      <w:r w:rsidRPr="0085259D">
        <w:rPr>
          <w:rFonts w:eastAsiaTheme="minorEastAsia"/>
          <w:szCs w:val="22"/>
        </w:rPr>
        <w:t xml:space="preserve">iew of a Tenderer’s conduct in relation to the </w:t>
      </w:r>
      <w:hyperlink w:history="1" r:id="rId13">
        <w:r w:rsidRPr="00B12D3F">
          <w:rPr>
            <w:rStyle w:val="Hyperlink"/>
            <w:szCs w:val="22"/>
          </w:rPr>
          <w:t>Supplier Code of Conduct</w:t>
        </w:r>
      </w:hyperlink>
      <w:r w:rsidRPr="0085259D">
        <w:rPr>
          <w:szCs w:val="22"/>
        </w:rPr>
        <w:t>.</w:t>
      </w:r>
    </w:p>
    <w:p w:rsidR="00B65239" w:rsidP="00B65239" w:rsidRDefault="00B65239" w14:paraId="1548AEAD" w14:textId="0A6CD416">
      <w:pPr>
        <w:pStyle w:val="Heading2"/>
      </w:pPr>
      <w:r>
        <w:t>Evaluator Resources</w:t>
      </w:r>
    </w:p>
    <w:p w:rsidRPr="00673251" w:rsidR="00B65239" w:rsidP="00B65239" w:rsidRDefault="00B65239" w14:paraId="20E1BB7A" w14:textId="77777777">
      <w:pPr>
        <w:keepNext/>
      </w:pPr>
      <w:r w:rsidRPr="00673251">
        <w:t>The following resources/information will be provided to ET members:</w:t>
      </w:r>
    </w:p>
    <w:p w:rsidRPr="00673251" w:rsidR="00B65239" w:rsidP="00B65239" w:rsidRDefault="00B65239" w14:paraId="0EE1F883" w14:textId="77777777">
      <w:pPr>
        <w:pStyle w:val="ListBullet"/>
      </w:pPr>
      <w:r w:rsidRPr="00673251">
        <w:t>Conflict of Interest Declaration and Confidentiality Agreement</w:t>
      </w:r>
    </w:p>
    <w:p w:rsidRPr="00673251" w:rsidR="00B65239" w:rsidP="00B65239" w:rsidRDefault="00B65239" w14:paraId="0E076E1E" w14:textId="77777777">
      <w:pPr>
        <w:pStyle w:val="ListBullet"/>
      </w:pPr>
      <w:r w:rsidRPr="00673251">
        <w:t>Quotes</w:t>
      </w:r>
    </w:p>
    <w:p w:rsidRPr="00673251" w:rsidR="00B65239" w:rsidP="00B65239" w:rsidRDefault="00B65239" w14:paraId="4E183509" w14:textId="77777777">
      <w:pPr>
        <w:pStyle w:val="ListBullet"/>
      </w:pPr>
      <w:r w:rsidRPr="00673251">
        <w:t>Evaluation Plan</w:t>
      </w:r>
    </w:p>
    <w:p w:rsidR="001C7A89" w:rsidP="00804746" w:rsidRDefault="00B65239" w14:paraId="30DF1B85" w14:textId="42D8A6BE">
      <w:pPr>
        <w:pStyle w:val="ListBullet"/>
      </w:pPr>
      <w:r w:rsidRPr="00673251">
        <w:t>Evaluators’ Guide.</w:t>
      </w:r>
    </w:p>
    <w:p w:rsidR="001C7A89" w:rsidP="00804746" w:rsidRDefault="001C7A89" w14:paraId="017F8AC5" w14:textId="77777777"/>
    <w:p w:rsidRPr="000B6C22" w:rsidR="00295AB5" w:rsidP="00804746" w:rsidRDefault="00B65239" w14:paraId="1B4776B9" w14:textId="5B0C23BF">
      <w:r>
        <w:rPr>
          <w:noProof/>
        </w:rPr>
        <mc:AlternateContent>
          <mc:Choice Requires="wps">
            <w:drawing>
              <wp:anchor distT="0" distB="0" distL="114300" distR="114300" simplePos="0" relativeHeight="251658240" behindDoc="0" locked="0" layoutInCell="1" allowOverlap="1" wp14:anchorId="5FEE1F12" wp14:editId="28DA52A8">
                <wp:simplePos x="0" y="0"/>
                <wp:positionH relativeFrom="column">
                  <wp:posOffset>-791845</wp:posOffset>
                </wp:positionH>
                <wp:positionV relativeFrom="paragraph">
                  <wp:posOffset>6586220</wp:posOffset>
                </wp:positionV>
                <wp:extent cx="7559675" cy="1241425"/>
                <wp:effectExtent l="0" t="0" r="3175" b="0"/>
                <wp:wrapNone/>
                <wp:docPr id="1004244973" name="Rectangle 1"/>
                <wp:cNvGraphicFramePr/>
                <a:graphic xmlns:a="http://schemas.openxmlformats.org/drawingml/2006/main">
                  <a:graphicData uri="http://schemas.microsoft.com/office/word/2010/wordprocessingShape">
                    <wps:wsp>
                      <wps:cNvSpPr/>
                      <wps:spPr>
                        <a:xfrm>
                          <a:off x="0" y="0"/>
                          <a:ext cx="7559675" cy="1241425"/>
                        </a:xfrm>
                        <a:prstGeom prst="rect">
                          <a:avLst/>
                        </a:prstGeom>
                        <a:gradFill flip="none" rotWithShape="1">
                          <a:gsLst>
                            <a:gs pos="15000">
                              <a:schemeClr val="accent1"/>
                            </a:gs>
                            <a:gs pos="0">
                              <a:schemeClr val="accent2"/>
                            </a:gs>
                          </a:gsLst>
                          <a:lin ang="2400000" scaled="0"/>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3954CD1F">
              <v:rect id="Rectangle 1" style="position:absolute;margin-left:-62.35pt;margin-top:518.6pt;width:595.25pt;height:97.7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66ba6e [3205]" stroked="f" strokeweight="2pt" w14:anchorId="747EA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">
                <v:fill type="gradient" color2="#156082 [3204]" colors="0 #66ba6e;9830f #156082" angle="50" focus="100%" rotate="t">
                  <o:fill v:ext="view" type="gradientUnscaled"/>
                </v:fill>
              </v:rect>
            </w:pict>
          </mc:Fallback>
        </mc:AlternateContent>
      </w:r>
      <w:r>
        <w:rPr>
          <w:noProof/>
        </w:rPr>
        <w:drawing>
          <wp:anchor distT="0" distB="0" distL="114300" distR="114300" simplePos="0" relativeHeight="251658241" behindDoc="0" locked="0" layoutInCell="1" allowOverlap="1" wp14:anchorId="2B35F9B6" wp14:editId="3DB3769E">
            <wp:simplePos x="0" y="0"/>
            <wp:positionH relativeFrom="column">
              <wp:posOffset>-496570</wp:posOffset>
            </wp:positionH>
            <wp:positionV relativeFrom="paragraph">
              <wp:posOffset>6986521</wp:posOffset>
            </wp:positionV>
            <wp:extent cx="3372485" cy="506095"/>
            <wp:effectExtent l="0" t="0" r="0" b="0"/>
            <wp:wrapNone/>
            <wp:docPr id="1327409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09138" name="Picture 2"/>
                    <pic:cNvPicPr>
                      <a:picLocks noChangeAspect="1"/>
                    </pic:cNvPicPr>
                  </pic:nvPicPr>
                  <pic:blipFill>
                    <a:blip r:embed="rId14">
                      <a:extLst>
                        <a:ext uri="{96DAC541-7B7A-43D3-8B79-37D633B846F1}">
                          <asvg:svgBlip xmlns:asvg="http://schemas.microsoft.com/office/drawing/2016/SVG/main" r:embed="rId15"/>
                        </a:ext>
                      </a:extLst>
                    </a:blip>
                    <a:srcRect/>
                    <a:stretch/>
                  </pic:blipFill>
                  <pic:spPr>
                    <a:xfrm>
                      <a:off x="0" y="0"/>
                      <a:ext cx="3372485" cy="506095"/>
                    </a:xfrm>
                    <a:prstGeom prst="rect">
                      <a:avLst/>
                    </a:prstGeom>
                  </pic:spPr>
                </pic:pic>
              </a:graphicData>
            </a:graphic>
          </wp:anchor>
        </w:drawing>
      </w:r>
    </w:p>
    <w:sectPr w:rsidRPr="000B6C22" w:rsidR="00295AB5" w:rsidSect="004C2E3C">
      <w:headerReference w:type="even" r:id="rId16"/>
      <w:footerReference w:type="even" r:id="rId17"/>
      <w:footerReference w:type="default" r:id="rId18"/>
      <w:headerReference w:type="first" r:id="rId19"/>
      <w:footerReference w:type="first" r:id="rId20"/>
      <w:pgSz w:w="11906" w:h="16838" w:orient="portrait"/>
      <w:pgMar w:top="1247" w:right="1247" w:bottom="1247" w:left="1247" w:header="1247" w:footer="709" w:gutter="0"/>
      <w:cols w:space="708"/>
      <w:titlePg/>
      <w:docGrid w:linePitch="360"/>
      <w:headerReference w:type="default" r:id="R012692ed4bb74a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3EAD" w:rsidP="0021141C" w:rsidRDefault="00DB3EAD" w14:paraId="5E025E8D" w14:textId="77777777">
      <w:r>
        <w:separator/>
      </w:r>
    </w:p>
    <w:p w:rsidR="00DB3EAD" w:rsidRDefault="00DB3EAD" w14:paraId="1BF22B1B" w14:textId="77777777"/>
  </w:endnote>
  <w:endnote w:type="continuationSeparator" w:id="0">
    <w:p w:rsidR="00DB3EAD" w:rsidP="0021141C" w:rsidRDefault="00DB3EAD" w14:paraId="3D24BFC9" w14:textId="77777777">
      <w:r>
        <w:continuationSeparator/>
      </w:r>
    </w:p>
    <w:p w:rsidR="00DB3EAD" w:rsidRDefault="00DB3EAD" w14:paraId="45DE5C15" w14:textId="77777777"/>
  </w:endnote>
  <w:endnote w:type="continuationNotice" w:id="1">
    <w:p w:rsidR="00DB3EAD" w:rsidRDefault="00DB3EAD" w14:paraId="7B335647" w14:textId="77777777"/>
    <w:p w:rsidR="00DB3EAD" w:rsidRDefault="00DB3EAD" w14:paraId="7B81D78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22E78188" w14:textId="77777777">
    <w:pPr>
      <w:pStyle w:val="Footer"/>
    </w:pPr>
    <w:r>
      <w:rPr>
        <w:noProof/>
      </w:rPr>
      <mc:AlternateContent>
        <mc:Choice Requires="wps">
          <w:drawing>
            <wp:anchor distT="0" distB="0" distL="0" distR="0" simplePos="0" relativeHeight="251658242" behindDoc="0" locked="0" layoutInCell="1" allowOverlap="1" wp14:anchorId="4B3B9FB4" wp14:editId="53ACFE5F">
              <wp:simplePos x="635" y="635"/>
              <wp:positionH relativeFrom="page">
                <wp:align>center</wp:align>
              </wp:positionH>
              <wp:positionV relativeFrom="page">
                <wp:align>bottom</wp:align>
              </wp:positionV>
              <wp:extent cx="911860" cy="368935"/>
              <wp:effectExtent l="0" t="0" r="2540" b="0"/>
              <wp:wrapNone/>
              <wp:docPr id="431161781"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72DAB8E3"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BD46A3F">
            <v:shapetype id="_x0000_t202" coordsize="21600,21600" o:spt="202" path="m,l,21600r21600,l21600,xe" w14:anchorId="4B3B9FB4">
              <v:stroke joinstyle="miter"/>
              <v:path gradientshapeok="t" o:connecttype="rect"/>
            </v:shapetype>
            <v:shape id="Text Box 5" style="position:absolute;margin-left:0;margin-top:0;width:71.8pt;height:29.05pt;z-index:251658242;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">
              <v:textbox style="mso-fit-shape-to-text:t" inset="0,0,0,15pt">
                <w:txbxContent>
                  <w:p w:rsidRPr="00DC4131" w:rsidR="00DC4131" w:rsidP="00DC4131" w:rsidRDefault="00DC4131" w14:paraId="75CC9855"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2660FE7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4A59CEF3" w14:textId="3E24AFD6">
    <w:pPr>
      <w:pStyle w:val="Footer"/>
      <w:tabs>
        <w:tab w:val="clear" w:pos="4513"/>
        <w:tab w:val="clear" w:pos="9026"/>
        <w:tab w:val="center" w:pos="4820"/>
        <w:tab w:val="right" w:pos="9498"/>
      </w:tabs>
    </w:pPr>
    <w:r w:rsidRPr="09F65169" w:rsidR="09F65169">
      <w:rPr>
        <w:b w:val="1"/>
        <w:bCs w:val="1"/>
        <w:sz w:val="20"/>
        <w:szCs w:val="20"/>
        <w:lang w:val="en-US"/>
      </w:rPr>
      <w:t>schoolproperty.govt.nz</w:t>
    </w:r>
    <w:r w:rsidRPr="09F65169" w:rsidR="09F65169">
      <w:rPr>
        <w:sz w:val="20"/>
        <w:szCs w:val="20"/>
      </w:rPr>
      <w:t xml:space="preserve"> </w:t>
    </w:r>
    <w:r>
      <w:tab/>
    </w:r>
    <w:r>
      <w:tab/>
    </w:r>
    <w:r w:rsidR="09F65169">
      <w:rPr/>
      <w:t xml:space="preserve">Page </w:t>
    </w:r>
    <w:r>
      <w:fldChar w:fldCharType="begin"/>
    </w:r>
    <w:r>
      <w:instrText xml:space="preserve"> PAGE  \* Arabic  \* MERGEFORMAT </w:instrText>
    </w:r>
    <w:r>
      <w:fldChar w:fldCharType="separate"/>
    </w:r>
    <w:r w:rsidR="09F65169">
      <w:rPr/>
      <w:t>1</w:t>
    </w:r>
    <w:r>
      <w:fldChar w:fldCharType="end"/>
    </w:r>
    <w:r w:rsidR="09F65169">
      <w:rPr/>
      <w:t xml:space="preserve"> of </w:t>
    </w:r>
    <w:r>
      <w:fldChar w:fldCharType="begin"/>
    </w:r>
    <w:r>
      <w:instrText xml:space="preserve"> NUMPAGES  \* Arabic  \* MERGEFORMAT </w:instrText>
    </w:r>
    <w:r>
      <w:fldChar w:fldCharType="separate"/>
    </w:r>
    <w:r w:rsidR="09F65169">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56731565" w14:textId="35468746">
    <w:pPr>
      <w:pStyle w:val="Footer"/>
      <w:tabs>
        <w:tab w:val="clear" w:pos="4513"/>
        <w:tab w:val="clear" w:pos="9026"/>
        <w:tab w:val="center" w:pos="4820"/>
        <w:tab w:val="right" w:pos="9498"/>
      </w:tabs>
    </w:pPr>
    <w:r w:rsidRPr="09F65169" w:rsidR="09F65169">
      <w:rPr>
        <w:b w:val="1"/>
        <w:bCs w:val="1"/>
        <w:sz w:val="20"/>
        <w:szCs w:val="20"/>
        <w:lang w:val="en-US"/>
      </w:rPr>
      <w:t>schoolproperty.govt.nz</w:t>
    </w:r>
    <w:r w:rsidRPr="09F65169" w:rsidR="09F65169">
      <w:rPr>
        <w:sz w:val="20"/>
        <w:szCs w:val="20"/>
      </w:rPr>
      <w:t xml:space="preserve"> </w:t>
    </w:r>
    <w:r>
      <w:tab/>
    </w:r>
    <w:r>
      <w:tab/>
    </w:r>
    <w:r w:rsidR="09F65169">
      <w:rPr/>
      <w:t xml:space="preserve">Page </w:t>
    </w:r>
    <w:r>
      <w:fldChar w:fldCharType="begin"/>
    </w:r>
    <w:r>
      <w:instrText xml:space="preserve"> PAGE  \* Arabic  \* MERGEFORMAT </w:instrText>
    </w:r>
    <w:r>
      <w:fldChar w:fldCharType="separate"/>
    </w:r>
    <w:r w:rsidR="09F65169">
      <w:rPr/>
      <w:t>1</w:t>
    </w:r>
    <w:r>
      <w:fldChar w:fldCharType="end"/>
    </w:r>
    <w:r w:rsidR="09F65169">
      <w:rPr/>
      <w:t xml:space="preserve"> of </w:t>
    </w:r>
    <w:r>
      <w:fldChar w:fldCharType="begin"/>
    </w:r>
    <w:r>
      <w:instrText xml:space="preserve"> NUMPAGES  \* Arabic  \* MERGEFORMAT </w:instrText>
    </w:r>
    <w:r>
      <w:fldChar w:fldCharType="separate"/>
    </w:r>
    <w:r w:rsidR="09F65169">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3EAD" w:rsidP="0021141C" w:rsidRDefault="00DB3EAD" w14:paraId="24C13A87" w14:textId="77777777">
      <w:r>
        <w:separator/>
      </w:r>
    </w:p>
    <w:p w:rsidR="00DB3EAD" w:rsidRDefault="00DB3EAD" w14:paraId="23EF0B76" w14:textId="77777777"/>
  </w:footnote>
  <w:footnote w:type="continuationSeparator" w:id="0">
    <w:p w:rsidR="00DB3EAD" w:rsidP="0021141C" w:rsidRDefault="00DB3EAD" w14:paraId="60418A56" w14:textId="77777777">
      <w:r>
        <w:continuationSeparator/>
      </w:r>
    </w:p>
    <w:p w:rsidR="00DB3EAD" w:rsidRDefault="00DB3EAD" w14:paraId="4D64E3CD" w14:textId="77777777"/>
  </w:footnote>
  <w:footnote w:type="continuationNotice" w:id="1">
    <w:p w:rsidR="00DB3EAD" w:rsidRDefault="00DB3EAD" w14:paraId="0FB9447A" w14:textId="77777777"/>
    <w:p w:rsidR="00DB3EAD" w:rsidRDefault="00DB3EAD" w14:paraId="5184BBC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3F40871C" w14:textId="77777777">
    <w:pPr>
      <w:pStyle w:val="Header"/>
    </w:pPr>
    <w:r>
      <w:rPr>
        <w:noProof/>
      </w:rPr>
      <mc:AlternateContent>
        <mc:Choice Requires="wps">
          <w:drawing>
            <wp:anchor distT="0" distB="0" distL="0" distR="0" simplePos="0" relativeHeight="251658241" behindDoc="0" locked="0" layoutInCell="1" allowOverlap="1" wp14:anchorId="40593BC3" wp14:editId="039A5B4B">
              <wp:simplePos x="635" y="635"/>
              <wp:positionH relativeFrom="page">
                <wp:align>center</wp:align>
              </wp:positionH>
              <wp:positionV relativeFrom="page">
                <wp:align>top</wp:align>
              </wp:positionV>
              <wp:extent cx="911860" cy="368935"/>
              <wp:effectExtent l="0" t="0" r="2540" b="12065"/>
              <wp:wrapNone/>
              <wp:docPr id="866522250"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542CE00B"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635D343C">
            <v:shapetype id="_x0000_t202" coordsize="21600,21600" o:spt="202" path="m,l,21600r21600,l21600,xe" w14:anchorId="40593BC3">
              <v:stroke joinstyle="miter"/>
              <v:path gradientshapeok="t" o:connecttype="rect"/>
            </v:shapetype>
            <v:shape id="Text Box 2" style="position:absolute;margin-left:0;margin-top:0;width:71.8pt;height:29.05pt;z-index:251658241;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">
              <v:textbox style="mso-fit-shape-to-text:t" inset="0,15pt,0,0">
                <w:txbxContent>
                  <w:p w:rsidRPr="00DC4131" w:rsidR="00DC4131" w:rsidP="00DC4131" w:rsidRDefault="00DC4131" w14:paraId="04535BAC"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298C074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p w:rsidR="00400A3B" w:rsidP="008170B6" w:rsidRDefault="00FA5306" w14:paraId="2D9BEC12" w14:textId="68AF143A">
    <w:pPr>
      <w:pStyle w:val="Tablebullet"/>
      <w:numPr>
        <w:ilvl w:val="0"/>
        <w:numId w:val="0"/>
      </w:numPr>
    </w:pPr>
    <w:r>
      <mc:AlternateContent>
        <mc:Choice Requires="wps">
          <w:drawing>
            <wp:anchor distT="0" distB="0" distL="114300" distR="114300" simplePos="0" relativeHeight="251658240" behindDoc="0" locked="0" layoutInCell="1" allowOverlap="1" wp14:anchorId="75C01D17" wp14:editId="1973DBDB">
              <wp:simplePos x="0" y="0"/>
              <wp:positionH relativeFrom="column">
                <wp:posOffset>-791845</wp:posOffset>
              </wp:positionH>
              <wp:positionV relativeFrom="paragraph">
                <wp:posOffset>-791845</wp:posOffset>
              </wp:positionV>
              <wp:extent cx="7559675" cy="3526971"/>
              <wp:effectExtent l="0" t="0" r="3175" b="0"/>
              <wp:wrapNone/>
              <wp:docPr id="1641453594" name="Rectangle 1"/>
              <wp:cNvGraphicFramePr/>
              <a:graphic xmlns:a="http://schemas.openxmlformats.org/drawingml/2006/main">
                <a:graphicData uri="http://schemas.microsoft.com/office/word/2010/wordprocessingShape">
                  <wps:wsp>
                    <wps:cNvSpPr/>
                    <wps:spPr>
                      <a:xfrm>
                        <a:off x="0" y="0"/>
                        <a:ext cx="7559675" cy="3526971"/>
                      </a:xfrm>
                      <a:prstGeom prst="rect">
                        <a:avLst/>
                      </a:prstGeom>
                      <a:gradFill flip="none" rotWithShape="1">
                        <a:gsLst>
                          <a:gs pos="0">
                            <a:schemeClr val="accent2"/>
                          </a:gs>
                          <a:gs pos="90000">
                            <a:schemeClr val="tx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457A24B7">
            <v:rect id="Rectangle 1" style="position:absolute;margin-left:-62.35pt;margin-top:-62.35pt;width:595.25pt;height:277.7pt;z-index:25165619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66ba6e [3205]" stroked="f" strokeweight="2pt" w14:anchorId="7971DE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">
              <v:fill type="gradient" color2="#052b3d [3215]" colors="0 #66ba6e;58982f #052b3d" angle="90" focus="100%" rotate="t"/>
            </v:rect>
          </w:pict>
        </mc:Fallback>
      </mc:AlternateContent>
    </w:r>
    <w:r w:rsidR="00472781">
      <w:drawing>
        <wp:anchor distT="0" distB="0" distL="114300" distR="114300" simplePos="0" relativeHeight="251658243" behindDoc="0" locked="0" layoutInCell="1" allowOverlap="1" wp14:anchorId="27A0B42E" wp14:editId="122A1FDE">
          <wp:simplePos x="0" y="0"/>
          <wp:positionH relativeFrom="column">
            <wp:posOffset>-287020</wp:posOffset>
          </wp:positionH>
          <wp:positionV relativeFrom="paragraph">
            <wp:posOffset>-544194</wp:posOffset>
          </wp:positionV>
          <wp:extent cx="3604857" cy="1075508"/>
          <wp:effectExtent l="0" t="0" r="0" b="0"/>
          <wp:wrapNone/>
          <wp:docPr id="2107690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90230" name="Picture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604857" cy="1075508"/>
                  </a:xfrm>
                  <a:prstGeom prst="rect">
                    <a:avLst/>
                  </a:prstGeom>
                </pic:spPr>
              </pic:pic>
            </a:graphicData>
          </a:graphic>
        </wp:anchor>
      </w:drawing>
    </w:r>
  </w:p>
  <w:p w:rsidR="00AE1386" w:rsidRDefault="00AE1386" w14:paraId="51BC2D67" w14:textId="77777777"/>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09F65169" w:rsidTr="09F65169" w14:paraId="47F5BC4B">
      <w:trPr>
        <w:trHeight w:val="300"/>
      </w:trPr>
      <w:tc>
        <w:tcPr>
          <w:tcW w:w="3135" w:type="dxa"/>
          <w:tcMar/>
        </w:tcPr>
        <w:p w:rsidR="09F65169" w:rsidP="09F65169" w:rsidRDefault="09F65169" w14:paraId="100A3FC0" w14:textId="02DB3BA9">
          <w:pPr>
            <w:pStyle w:val="Header"/>
            <w:bidi w:val="0"/>
            <w:ind w:left="-115"/>
            <w:jc w:val="left"/>
          </w:pPr>
        </w:p>
      </w:tc>
      <w:tc>
        <w:tcPr>
          <w:tcW w:w="3135" w:type="dxa"/>
          <w:tcMar/>
        </w:tcPr>
        <w:p w:rsidR="09F65169" w:rsidP="09F65169" w:rsidRDefault="09F65169" w14:paraId="6452E010" w14:textId="72DF895D">
          <w:pPr>
            <w:pStyle w:val="Header"/>
            <w:bidi w:val="0"/>
            <w:jc w:val="center"/>
          </w:pPr>
        </w:p>
      </w:tc>
      <w:tc>
        <w:tcPr>
          <w:tcW w:w="3135" w:type="dxa"/>
          <w:tcMar/>
        </w:tcPr>
        <w:p w:rsidR="09F65169" w:rsidP="09F65169" w:rsidRDefault="09F65169" w14:paraId="011A3472" w14:textId="418DD4BA">
          <w:pPr>
            <w:pStyle w:val="Header"/>
            <w:bidi w:val="0"/>
            <w:ind w:right="-115"/>
            <w:jc w:val="right"/>
          </w:pPr>
        </w:p>
      </w:tc>
    </w:tr>
  </w:tbl>
  <w:p w:rsidR="09F65169" w:rsidP="09F65169" w:rsidRDefault="09F65169" w14:paraId="491CE24B" w14:textId="74FB56C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C42226"/>
    <w:lvl w:ilvl="0">
      <w:start w:val="1"/>
      <w:numFmt w:val="decimal"/>
      <w:lvlText w:val="%1."/>
      <w:lvlJc w:val="left"/>
      <w:pPr>
        <w:tabs>
          <w:tab w:val="num" w:pos="360"/>
        </w:tabs>
        <w:ind w:left="360" w:hanging="360"/>
      </w:pPr>
    </w:lvl>
  </w:abstractNum>
  <w:abstractNum w:abstractNumId="1" w15:restartNumberingAfterBreak="0">
    <w:nsid w:val="01A372AD"/>
    <w:multiLevelType w:val="hybridMultilevel"/>
    <w:tmpl w:val="BC9AD2E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 w15:restartNumberingAfterBreak="0">
    <w:nsid w:val="036F5B2E"/>
    <w:multiLevelType w:val="multilevel"/>
    <w:tmpl w:val="CF824C96"/>
    <w:lvl w:ilvl="0">
      <w:start w:val="1"/>
      <w:numFmt w:val="upperLetter"/>
      <w:pStyle w:val="Appendix"/>
      <w:suff w:val="space"/>
      <w:lvlText w:val="Appendix %1 -"/>
      <w:lvlJc w:val="left"/>
      <w:pPr>
        <w:ind w:left="0" w:firstLine="0"/>
      </w:pPr>
      <w:rPr>
        <w:rFonts w:hint="default"/>
      </w:rPr>
    </w:lvl>
    <w:lvl w:ilvl="1">
      <w:start w:val="1"/>
      <w:numFmt w:val="decimal"/>
      <w:lvlText w:val="%1.%2"/>
      <w:lvlJc w:val="left"/>
      <w:pPr>
        <w:ind w:left="357" w:hanging="357"/>
      </w:pPr>
      <w:rPr>
        <w:rFonts w:hint="default"/>
        <w:sz w:val="32"/>
        <w:szCs w:val="32"/>
      </w:rPr>
    </w:lvl>
    <w:lvl w:ilvl="2">
      <w:start w:val="1"/>
      <w:numFmt w:val="decimal"/>
      <w:lvlText w:val="%1.%2.%3"/>
      <w:lvlJc w:val="left"/>
      <w:pPr>
        <w:ind w:left="357" w:hanging="357"/>
      </w:pPr>
      <w:rPr>
        <w:rFonts w:hint="default"/>
        <w:sz w:val="26"/>
        <w:szCs w:val="26"/>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3"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4" w15:restartNumberingAfterBreak="0">
    <w:nsid w:val="122E129A"/>
    <w:multiLevelType w:val="hybridMultilevel"/>
    <w:tmpl w:val="AD3A14C8"/>
    <w:lvl w:ilvl="0" w:tplc="1409000F">
      <w:start w:val="1"/>
      <w:numFmt w:val="decimal"/>
      <w:lvlText w:val="%1."/>
      <w:lvlJc w:val="left"/>
      <w:pPr>
        <w:ind w:left="754" w:hanging="360"/>
      </w:pPr>
    </w:lvl>
    <w:lvl w:ilvl="1" w:tplc="14090019">
      <w:start w:val="1"/>
      <w:numFmt w:val="lowerLetter"/>
      <w:lvlText w:val="%2."/>
      <w:lvlJc w:val="left"/>
      <w:pPr>
        <w:ind w:left="1474" w:hanging="360"/>
      </w:pPr>
    </w:lvl>
    <w:lvl w:ilvl="2" w:tplc="1409001B" w:tentative="1">
      <w:start w:val="1"/>
      <w:numFmt w:val="lowerRoman"/>
      <w:lvlText w:val="%3."/>
      <w:lvlJc w:val="right"/>
      <w:pPr>
        <w:ind w:left="2194" w:hanging="180"/>
      </w:pPr>
    </w:lvl>
    <w:lvl w:ilvl="3" w:tplc="1409000F" w:tentative="1">
      <w:start w:val="1"/>
      <w:numFmt w:val="decimal"/>
      <w:lvlText w:val="%4."/>
      <w:lvlJc w:val="left"/>
      <w:pPr>
        <w:ind w:left="2914" w:hanging="360"/>
      </w:pPr>
    </w:lvl>
    <w:lvl w:ilvl="4" w:tplc="14090019" w:tentative="1">
      <w:start w:val="1"/>
      <w:numFmt w:val="lowerLetter"/>
      <w:lvlText w:val="%5."/>
      <w:lvlJc w:val="left"/>
      <w:pPr>
        <w:ind w:left="3634" w:hanging="360"/>
      </w:pPr>
    </w:lvl>
    <w:lvl w:ilvl="5" w:tplc="1409001B" w:tentative="1">
      <w:start w:val="1"/>
      <w:numFmt w:val="lowerRoman"/>
      <w:lvlText w:val="%6."/>
      <w:lvlJc w:val="right"/>
      <w:pPr>
        <w:ind w:left="4354" w:hanging="180"/>
      </w:pPr>
    </w:lvl>
    <w:lvl w:ilvl="6" w:tplc="1409000F" w:tentative="1">
      <w:start w:val="1"/>
      <w:numFmt w:val="decimal"/>
      <w:lvlText w:val="%7."/>
      <w:lvlJc w:val="left"/>
      <w:pPr>
        <w:ind w:left="5074" w:hanging="360"/>
      </w:pPr>
    </w:lvl>
    <w:lvl w:ilvl="7" w:tplc="14090019" w:tentative="1">
      <w:start w:val="1"/>
      <w:numFmt w:val="lowerLetter"/>
      <w:lvlText w:val="%8."/>
      <w:lvlJc w:val="left"/>
      <w:pPr>
        <w:ind w:left="5794" w:hanging="360"/>
      </w:pPr>
    </w:lvl>
    <w:lvl w:ilvl="8" w:tplc="1409001B" w:tentative="1">
      <w:start w:val="1"/>
      <w:numFmt w:val="lowerRoman"/>
      <w:lvlText w:val="%9."/>
      <w:lvlJc w:val="right"/>
      <w:pPr>
        <w:ind w:left="6514" w:hanging="180"/>
      </w:pPr>
    </w:lvl>
  </w:abstractNum>
  <w:abstractNum w:abstractNumId="5"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F4D1092"/>
    <w:multiLevelType w:val="multilevel"/>
    <w:tmpl w:val="D0B8D4F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pStyle w:val="Heading1"/>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21E045FF"/>
    <w:multiLevelType w:val="hybridMultilevel"/>
    <w:tmpl w:val="1B666AC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8" w15:restartNumberingAfterBreak="0">
    <w:nsid w:val="36940812"/>
    <w:multiLevelType w:val="hybridMultilevel"/>
    <w:tmpl w:val="665EA322"/>
    <w:lvl w:ilvl="0" w:tplc="14090001">
      <w:start w:val="1"/>
      <w:numFmt w:val="bullet"/>
      <w:lvlText w:val=""/>
      <w:lvlJc w:val="left"/>
      <w:pPr>
        <w:ind w:left="1080" w:hanging="360"/>
      </w:pPr>
      <w:rPr>
        <w:rFonts w:hint="default" w:ascii="Symbol" w:hAnsi="Symbol"/>
        <w:b w:val="0"/>
        <w:i w:val="0"/>
        <w:color w:val="000000"/>
        <w:sz w:val="22"/>
      </w:rPr>
    </w:lvl>
    <w:lvl w:ilvl="1" w:tplc="14090019">
      <w:start w:val="1"/>
      <w:numFmt w:val="lowerLetter"/>
      <w:lvlText w:val="%2."/>
      <w:lvlJc w:val="left"/>
      <w:pPr>
        <w:ind w:left="1685" w:hanging="360"/>
      </w:pPr>
    </w:lvl>
    <w:lvl w:ilvl="2" w:tplc="4DFC4484">
      <w:start w:val="1"/>
      <w:numFmt w:val="bullet"/>
      <w:lvlText w:val="o"/>
      <w:lvlJc w:val="left"/>
      <w:pPr>
        <w:ind w:left="2405" w:hanging="180"/>
      </w:pPr>
      <w:rPr>
        <w:rFonts w:hint="default" w:ascii="Courier New" w:hAnsi="Courier New" w:cs="Courier New"/>
        <w:color w:val="FF0000"/>
      </w:rPr>
    </w:lvl>
    <w:lvl w:ilvl="3" w:tplc="14090005">
      <w:start w:val="1"/>
      <w:numFmt w:val="bullet"/>
      <w:lvlText w:val=""/>
      <w:lvlJc w:val="left"/>
      <w:pPr>
        <w:ind w:left="3125" w:hanging="360"/>
      </w:pPr>
      <w:rPr>
        <w:rFonts w:hint="default" w:ascii="Wingdings" w:hAnsi="Wingdings"/>
      </w:rPr>
    </w:lvl>
    <w:lvl w:ilvl="4" w:tplc="14090003">
      <w:start w:val="1"/>
      <w:numFmt w:val="lowerLetter"/>
      <w:lvlText w:val="%5."/>
      <w:lvlJc w:val="left"/>
      <w:pPr>
        <w:ind w:left="3845" w:hanging="360"/>
      </w:pPr>
    </w:lvl>
    <w:lvl w:ilvl="5" w:tplc="14090005">
      <w:start w:val="1"/>
      <w:numFmt w:val="lowerRoman"/>
      <w:lvlText w:val="%6."/>
      <w:lvlJc w:val="right"/>
      <w:pPr>
        <w:ind w:left="4565" w:hanging="180"/>
      </w:pPr>
    </w:lvl>
    <w:lvl w:ilvl="6" w:tplc="14090001">
      <w:start w:val="1"/>
      <w:numFmt w:val="decimal"/>
      <w:lvlText w:val="%7."/>
      <w:lvlJc w:val="left"/>
      <w:pPr>
        <w:ind w:left="5285" w:hanging="360"/>
      </w:pPr>
    </w:lvl>
    <w:lvl w:ilvl="7" w:tplc="14090003" w:tentative="1">
      <w:start w:val="1"/>
      <w:numFmt w:val="lowerLetter"/>
      <w:lvlText w:val="%8."/>
      <w:lvlJc w:val="left"/>
      <w:pPr>
        <w:ind w:left="6005" w:hanging="360"/>
      </w:pPr>
    </w:lvl>
    <w:lvl w:ilvl="8" w:tplc="14090005" w:tentative="1">
      <w:start w:val="1"/>
      <w:numFmt w:val="lowerRoman"/>
      <w:lvlText w:val="%9."/>
      <w:lvlJc w:val="right"/>
      <w:pPr>
        <w:ind w:left="6725" w:hanging="180"/>
      </w:pPr>
    </w:lvl>
  </w:abstractNum>
  <w:abstractNum w:abstractNumId="9"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Numheadinglvl1"/>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CBA4D33"/>
    <w:multiLevelType w:val="multilevel"/>
    <w:tmpl w:val="138AE750"/>
    <w:lvl w:ilvl="0">
      <w:start w:val="1"/>
      <w:numFmt w:val="decimal"/>
      <w:pStyle w:val="ListNumberColourBlock"/>
      <w:lvlText w:val="%1."/>
      <w:lvlJc w:val="left"/>
      <w:pPr>
        <w:ind w:left="624"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13" w15:restartNumberingAfterBreak="0">
    <w:nsid w:val="59F72CE1"/>
    <w:multiLevelType w:val="multilevel"/>
    <w:tmpl w:val="B96E49D8"/>
    <w:lvl w:ilvl="0">
      <w:start w:val="1"/>
      <w:numFmt w:val="lowerLetter"/>
      <w:pStyle w:val="Tablenumber"/>
      <w:lvlText w:val="(%1)"/>
      <w:lvlJc w:val="left"/>
      <w:pPr>
        <w:tabs>
          <w:tab w:val="num" w:pos="57"/>
        </w:tabs>
        <w:ind w:left="227" w:hanging="227"/>
      </w:pPr>
      <w:rPr>
        <w:rFonts w:hint="default"/>
      </w:rPr>
    </w:lvl>
    <w:lvl w:ilvl="1">
      <w:start w:val="1"/>
      <w:numFmt w:val="lowerRoman"/>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4" w15:restartNumberingAfterBreak="0">
    <w:nsid w:val="64D207A0"/>
    <w:multiLevelType w:val="multilevel"/>
    <w:tmpl w:val="7780F3B4"/>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F4E4AF3"/>
    <w:multiLevelType w:val="multilevel"/>
    <w:tmpl w:val="52B0BFBE"/>
    <w:lvl w:ilvl="0">
      <w:start w:val="1"/>
      <w:numFmt w:val="decimal"/>
      <w:pStyle w:val="CUNumber1"/>
      <w:lvlText w:val="%1."/>
      <w:lvlJc w:val="left"/>
      <w:pPr>
        <w:tabs>
          <w:tab w:val="num" w:pos="924"/>
        </w:tabs>
        <w:ind w:left="924" w:hanging="924"/>
      </w:pPr>
      <w:rPr>
        <w:rFonts w:hint="default" w:ascii="Arial" w:hAnsi="Arial" w:cs="Times New Roman"/>
        <w:b w:val="0"/>
        <w:i w:val="0"/>
        <w:caps/>
        <w:sz w:val="22"/>
        <w:u w:val="none"/>
      </w:rPr>
    </w:lvl>
    <w:lvl w:ilvl="1">
      <w:start w:val="1"/>
      <w:numFmt w:val="lowerLetter"/>
      <w:pStyle w:val="CUNumber2"/>
      <w:lvlText w:val="%2."/>
      <w:lvlJc w:val="left"/>
      <w:pPr>
        <w:tabs>
          <w:tab w:val="num" w:pos="1848"/>
        </w:tabs>
        <w:ind w:left="1848" w:hanging="924"/>
      </w:pPr>
      <w:rPr>
        <w:rFonts w:hint="default" w:ascii="Arial" w:hAnsi="Arial" w:cs="Times New Roman"/>
        <w:b w:val="0"/>
        <w:i w:val="0"/>
        <w:sz w:val="22"/>
        <w:u w:val="none"/>
      </w:rPr>
    </w:lvl>
    <w:lvl w:ilvl="2">
      <w:start w:val="1"/>
      <w:numFmt w:val="lowerLetter"/>
      <w:pStyle w:val="CUNumber3"/>
      <w:lvlText w:val="(%3)"/>
      <w:lvlJc w:val="left"/>
      <w:pPr>
        <w:tabs>
          <w:tab w:val="num" w:pos="1928"/>
        </w:tabs>
        <w:ind w:left="1928" w:hanging="964"/>
      </w:pPr>
      <w:rPr>
        <w:rFonts w:hint="default" w:ascii="Times New Roman" w:hAnsi="Times New Roman" w:cs="Times New Roman"/>
        <w:b w:val="0"/>
        <w:i w:val="0"/>
        <w:sz w:val="22"/>
        <w:u w:val="none"/>
      </w:rPr>
    </w:lvl>
    <w:lvl w:ilvl="3">
      <w:start w:val="1"/>
      <w:numFmt w:val="lowerRoman"/>
      <w:pStyle w:val="CUNumber4"/>
      <w:lvlText w:val="(%4)"/>
      <w:lvlJc w:val="left"/>
      <w:pPr>
        <w:tabs>
          <w:tab w:val="num" w:pos="2891"/>
        </w:tabs>
        <w:ind w:left="2891" w:hanging="963"/>
      </w:pPr>
      <w:rPr>
        <w:rFonts w:hint="default" w:ascii="Times New Roman" w:hAnsi="Times New Roman" w:cs="Times New Roman"/>
        <w:b w:val="0"/>
        <w:i w:val="0"/>
        <w:sz w:val="22"/>
        <w:u w:val="none"/>
      </w:rPr>
    </w:lvl>
    <w:lvl w:ilvl="4">
      <w:start w:val="1"/>
      <w:numFmt w:val="upperLetter"/>
      <w:pStyle w:val="CUNumber5"/>
      <w:lvlText w:val="%5."/>
      <w:lvlJc w:val="left"/>
      <w:pPr>
        <w:tabs>
          <w:tab w:val="num" w:pos="3855"/>
        </w:tabs>
        <w:ind w:left="3855" w:hanging="964"/>
      </w:pPr>
      <w:rPr>
        <w:rFonts w:hint="default" w:ascii="Times New Roman" w:hAnsi="Times New Roman" w:cs="Times New Roman"/>
        <w:b w:val="0"/>
        <w:i w:val="0"/>
        <w:sz w:val="22"/>
        <w:u w:val="none"/>
      </w:rPr>
    </w:lvl>
    <w:lvl w:ilvl="5">
      <w:start w:val="1"/>
      <w:numFmt w:val="decimal"/>
      <w:pStyle w:val="CUNumber6"/>
      <w:lvlText w:val="%6)"/>
      <w:lvlJc w:val="left"/>
      <w:pPr>
        <w:tabs>
          <w:tab w:val="num" w:pos="4819"/>
        </w:tabs>
        <w:ind w:left="4819" w:hanging="964"/>
      </w:pPr>
      <w:rPr>
        <w:rFonts w:hint="default" w:ascii="Times New Roman" w:hAnsi="Times New Roman" w:cs="Times New Roman"/>
        <w:b w:val="0"/>
        <w:i w:val="0"/>
        <w:sz w:val="22"/>
        <w:u w:val="none"/>
      </w:rPr>
    </w:lvl>
    <w:lvl w:ilvl="6">
      <w:start w:val="1"/>
      <w:numFmt w:val="lowerLetter"/>
      <w:pStyle w:val="CUNumber7"/>
      <w:lvlText w:val="%7)"/>
      <w:lvlJc w:val="left"/>
      <w:pPr>
        <w:tabs>
          <w:tab w:val="num" w:pos="5783"/>
        </w:tabs>
        <w:ind w:left="5783" w:hanging="964"/>
      </w:pPr>
      <w:rPr>
        <w:rFonts w:hint="default" w:ascii="Times New Roman" w:hAnsi="Times New Roman" w:cs="Times New Roman"/>
        <w:b w:val="0"/>
        <w:i w:val="0"/>
        <w:sz w:val="22"/>
        <w:u w:val="none"/>
      </w:rPr>
    </w:lvl>
    <w:lvl w:ilvl="7">
      <w:start w:val="1"/>
      <w:numFmt w:val="lowerRoman"/>
      <w:pStyle w:val="CUNumber8"/>
      <w:lvlText w:val="%8)"/>
      <w:lvlJc w:val="left"/>
      <w:pPr>
        <w:tabs>
          <w:tab w:val="num" w:pos="6746"/>
        </w:tabs>
        <w:ind w:left="6746" w:hanging="963"/>
      </w:pPr>
      <w:rPr>
        <w:rFonts w:hint="default" w:ascii="Times New Roman" w:hAnsi="Times New Roman" w:cs="Times New Roman"/>
        <w:b w:val="0"/>
        <w:i w:val="0"/>
        <w:sz w:val="22"/>
        <w:u w:val="none"/>
      </w:rPr>
    </w:lvl>
    <w:lvl w:ilvl="8">
      <w:start w:val="1"/>
      <w:numFmt w:val="none"/>
      <w:suff w:val="nothing"/>
      <w:lvlText w:val=""/>
      <w:lvlJc w:val="left"/>
      <w:rPr>
        <w:rFonts w:hint="default" w:ascii="Times New Roman" w:hAnsi="Times New Roman" w:cs="Times New Roman"/>
        <w:b w:val="0"/>
        <w:i w:val="0"/>
        <w:sz w:val="24"/>
      </w:rPr>
    </w:lvl>
  </w:abstractNum>
  <w:abstractNum w:abstractNumId="16"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17" w15:restartNumberingAfterBreak="0">
    <w:nsid w:val="76B72F32"/>
    <w:multiLevelType w:val="hybridMultilevel"/>
    <w:tmpl w:val="17A0B4E8"/>
    <w:lvl w:ilvl="0" w:tplc="FFFFFFFF">
      <w:start w:val="1"/>
      <w:numFmt w:val="bullet"/>
      <w:lvlText w:val=""/>
      <w:lvlJc w:val="left"/>
      <w:pPr>
        <w:ind w:left="835" w:hanging="360"/>
      </w:pPr>
      <w:rPr>
        <w:rFonts w:hint="default" w:ascii="Symbol" w:hAnsi="Symbol"/>
        <w:b w:val="0"/>
        <w:i w:val="0"/>
        <w:color w:val="000000"/>
        <w:sz w:val="22"/>
      </w:rPr>
    </w:lvl>
    <w:lvl w:ilvl="1" w:tplc="5A88A836">
      <w:start w:val="48"/>
      <w:numFmt w:val="bullet"/>
      <w:lvlText w:val=""/>
      <w:lvlJc w:val="left"/>
      <w:pPr>
        <w:ind w:left="494" w:hanging="360"/>
      </w:pPr>
      <w:rPr>
        <w:rFonts w:hint="default" w:ascii="Symbol" w:hAnsi="Symbol" w:eastAsiaTheme="minorHAnsi" w:cstheme="minorBidi"/>
      </w:rPr>
    </w:lvl>
    <w:lvl w:ilvl="2" w:tplc="FFFFFFFF">
      <w:start w:val="1"/>
      <w:numFmt w:val="bullet"/>
      <w:lvlText w:val="o"/>
      <w:lvlJc w:val="left"/>
      <w:pPr>
        <w:ind w:left="2160" w:hanging="180"/>
      </w:pPr>
      <w:rPr>
        <w:rFonts w:hint="default" w:ascii="Courier New" w:hAnsi="Courier New" w:cs="Courier New"/>
      </w:rPr>
    </w:lvl>
    <w:lvl w:ilvl="3" w:tplc="FFFFFFFF">
      <w:start w:val="1"/>
      <w:numFmt w:val="bullet"/>
      <w:lvlText w:val=""/>
      <w:lvlJc w:val="left"/>
      <w:pPr>
        <w:ind w:left="2880" w:hanging="360"/>
      </w:pPr>
      <w:rPr>
        <w:rFonts w:hint="default" w:ascii="Wingdings" w:hAnsi="Wingdings"/>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081002"/>
    <w:multiLevelType w:val="hybridMultilevel"/>
    <w:tmpl w:val="AF2CBE3E"/>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start w:val="1"/>
      <w:numFmt w:val="bullet"/>
      <w:lvlText w:val=""/>
      <w:lvlJc w:val="left"/>
      <w:pPr>
        <w:ind w:left="2160" w:hanging="360"/>
      </w:pPr>
      <w:rPr>
        <w:rFonts w:hint="default" w:ascii="Wingdings" w:hAnsi="Wingdings"/>
      </w:rPr>
    </w:lvl>
    <w:lvl w:ilvl="3" w:tplc="1409000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9"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668599333">
    <w:abstractNumId w:val="9"/>
  </w:num>
  <w:num w:numId="2" w16cid:durableId="2015373898">
    <w:abstractNumId w:val="5"/>
  </w:num>
  <w:num w:numId="3" w16cid:durableId="1605453775">
    <w:abstractNumId w:val="10"/>
  </w:num>
  <w:num w:numId="4" w16cid:durableId="1059017852">
    <w:abstractNumId w:val="14"/>
  </w:num>
  <w:num w:numId="5" w16cid:durableId="2128312841">
    <w:abstractNumId w:val="2"/>
  </w:num>
  <w:num w:numId="6" w16cid:durableId="1416247744">
    <w:abstractNumId w:val="6"/>
  </w:num>
  <w:num w:numId="7" w16cid:durableId="1164904692">
    <w:abstractNumId w:val="3"/>
  </w:num>
  <w:num w:numId="8" w16cid:durableId="767774254">
    <w:abstractNumId w:val="16"/>
  </w:num>
  <w:num w:numId="9" w16cid:durableId="1090586089">
    <w:abstractNumId w:val="19"/>
  </w:num>
  <w:num w:numId="10" w16cid:durableId="1360467722">
    <w:abstractNumId w:val="12"/>
  </w:num>
  <w:num w:numId="11" w16cid:durableId="1485581137">
    <w:abstractNumId w:val="13"/>
  </w:num>
  <w:num w:numId="12" w16cid:durableId="13761940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25988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50899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2253739">
    <w:abstractNumId w:val="19"/>
  </w:num>
  <w:num w:numId="16" w16cid:durableId="134331578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4144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26292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7676165">
    <w:abstractNumId w:val="0"/>
  </w:num>
  <w:num w:numId="20" w16cid:durableId="7695423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0960077">
    <w:abstractNumId w:val="19"/>
  </w:num>
  <w:num w:numId="22" w16cid:durableId="1933471745">
    <w:abstractNumId w:val="19"/>
  </w:num>
  <w:num w:numId="23" w16cid:durableId="547302123">
    <w:abstractNumId w:val="19"/>
  </w:num>
  <w:num w:numId="24" w16cid:durableId="1444417374">
    <w:abstractNumId w:val="11"/>
  </w:num>
  <w:num w:numId="25" w16cid:durableId="756098144">
    <w:abstractNumId w:val="8"/>
  </w:num>
  <w:num w:numId="26" w16cid:durableId="1043335449">
    <w:abstractNumId w:val="1"/>
  </w:num>
  <w:num w:numId="27" w16cid:durableId="1041436713">
    <w:abstractNumId w:val="18"/>
  </w:num>
  <w:num w:numId="28" w16cid:durableId="1743675491">
    <w:abstractNumId w:val="15"/>
  </w:num>
  <w:num w:numId="29" w16cid:durableId="1154373277">
    <w:abstractNumId w:val="17"/>
  </w:num>
  <w:num w:numId="30" w16cid:durableId="18817019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501881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24075769">
    <w:abstractNumId w:val="2"/>
  </w:num>
  <w:num w:numId="33" w16cid:durableId="1580602804">
    <w:abstractNumId w:val="7"/>
  </w:num>
  <w:num w:numId="34" w16cid:durableId="10666107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0022529">
    <w:abstractNumId w:val="4"/>
  </w:num>
  <w:num w:numId="36" w16cid:durableId="4872884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391456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910356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MwMjSxNDcxNzZS0lEKTi0uzszPAykwqgUAe+BBVywAAAA="/>
  </w:docVars>
  <w:rsids>
    <w:rsidRoot w:val="001572E8"/>
    <w:rsid w:val="00000000"/>
    <w:rsid w:val="00001723"/>
    <w:rsid w:val="000033BA"/>
    <w:rsid w:val="00005362"/>
    <w:rsid w:val="000200A2"/>
    <w:rsid w:val="00020F3B"/>
    <w:rsid w:val="000241FF"/>
    <w:rsid w:val="00025AC7"/>
    <w:rsid w:val="00026DC8"/>
    <w:rsid w:val="00034969"/>
    <w:rsid w:val="00035BA7"/>
    <w:rsid w:val="00035DDB"/>
    <w:rsid w:val="000370FA"/>
    <w:rsid w:val="0003736F"/>
    <w:rsid w:val="00037A49"/>
    <w:rsid w:val="00042F46"/>
    <w:rsid w:val="00054E18"/>
    <w:rsid w:val="00055935"/>
    <w:rsid w:val="00056E55"/>
    <w:rsid w:val="00061AB7"/>
    <w:rsid w:val="00063652"/>
    <w:rsid w:val="00063883"/>
    <w:rsid w:val="00066896"/>
    <w:rsid w:val="000708F4"/>
    <w:rsid w:val="00072760"/>
    <w:rsid w:val="00083C66"/>
    <w:rsid w:val="0008615E"/>
    <w:rsid w:val="00087BBD"/>
    <w:rsid w:val="00092DFD"/>
    <w:rsid w:val="00097A0A"/>
    <w:rsid w:val="000A110E"/>
    <w:rsid w:val="000A3BFF"/>
    <w:rsid w:val="000A620F"/>
    <w:rsid w:val="000A6D2F"/>
    <w:rsid w:val="000A72D2"/>
    <w:rsid w:val="000B104B"/>
    <w:rsid w:val="000B6C22"/>
    <w:rsid w:val="000C0014"/>
    <w:rsid w:val="000C377A"/>
    <w:rsid w:val="000C59D1"/>
    <w:rsid w:val="000E25ED"/>
    <w:rsid w:val="000F4055"/>
    <w:rsid w:val="0010348E"/>
    <w:rsid w:val="0010374B"/>
    <w:rsid w:val="001072C8"/>
    <w:rsid w:val="00107AD7"/>
    <w:rsid w:val="00112FF8"/>
    <w:rsid w:val="00113979"/>
    <w:rsid w:val="00116E4A"/>
    <w:rsid w:val="00117A5F"/>
    <w:rsid w:val="001251C0"/>
    <w:rsid w:val="00126099"/>
    <w:rsid w:val="00131153"/>
    <w:rsid w:val="0014288A"/>
    <w:rsid w:val="00143E20"/>
    <w:rsid w:val="001453F1"/>
    <w:rsid w:val="00151021"/>
    <w:rsid w:val="001572E8"/>
    <w:rsid w:val="00157690"/>
    <w:rsid w:val="00164EE3"/>
    <w:rsid w:val="00176380"/>
    <w:rsid w:val="00176508"/>
    <w:rsid w:val="00181763"/>
    <w:rsid w:val="00182835"/>
    <w:rsid w:val="001831D2"/>
    <w:rsid w:val="001835E9"/>
    <w:rsid w:val="00184008"/>
    <w:rsid w:val="00186B71"/>
    <w:rsid w:val="001927A5"/>
    <w:rsid w:val="001936D6"/>
    <w:rsid w:val="001A0CEB"/>
    <w:rsid w:val="001A233C"/>
    <w:rsid w:val="001A23F6"/>
    <w:rsid w:val="001A320A"/>
    <w:rsid w:val="001A398D"/>
    <w:rsid w:val="001A4721"/>
    <w:rsid w:val="001A696F"/>
    <w:rsid w:val="001B51F2"/>
    <w:rsid w:val="001C3C2A"/>
    <w:rsid w:val="001C7A89"/>
    <w:rsid w:val="001D236B"/>
    <w:rsid w:val="001D38A2"/>
    <w:rsid w:val="001D62B2"/>
    <w:rsid w:val="001E0A9A"/>
    <w:rsid w:val="001E3E0D"/>
    <w:rsid w:val="001E5723"/>
    <w:rsid w:val="001E6671"/>
    <w:rsid w:val="001E70B1"/>
    <w:rsid w:val="001F1BBD"/>
    <w:rsid w:val="001F6034"/>
    <w:rsid w:val="00201CD0"/>
    <w:rsid w:val="002043E9"/>
    <w:rsid w:val="0020599E"/>
    <w:rsid w:val="0021141C"/>
    <w:rsid w:val="00213B43"/>
    <w:rsid w:val="00213DAA"/>
    <w:rsid w:val="002150DF"/>
    <w:rsid w:val="002207A5"/>
    <w:rsid w:val="0022319A"/>
    <w:rsid w:val="00223763"/>
    <w:rsid w:val="002278CC"/>
    <w:rsid w:val="002324E1"/>
    <w:rsid w:val="00233BDC"/>
    <w:rsid w:val="002367A4"/>
    <w:rsid w:val="00240EEA"/>
    <w:rsid w:val="00241747"/>
    <w:rsid w:val="00242D7F"/>
    <w:rsid w:val="00244E10"/>
    <w:rsid w:val="00250057"/>
    <w:rsid w:val="002513A8"/>
    <w:rsid w:val="00256C2C"/>
    <w:rsid w:val="00262B90"/>
    <w:rsid w:val="00265B9D"/>
    <w:rsid w:val="002772D9"/>
    <w:rsid w:val="0028192B"/>
    <w:rsid w:val="00281E81"/>
    <w:rsid w:val="00285C54"/>
    <w:rsid w:val="00286C81"/>
    <w:rsid w:val="0029311E"/>
    <w:rsid w:val="00293B13"/>
    <w:rsid w:val="002944BB"/>
    <w:rsid w:val="00295AB5"/>
    <w:rsid w:val="002A26D7"/>
    <w:rsid w:val="002A52D1"/>
    <w:rsid w:val="002B1AB2"/>
    <w:rsid w:val="002B2E52"/>
    <w:rsid w:val="002B46C5"/>
    <w:rsid w:val="002B4E7C"/>
    <w:rsid w:val="002B60FD"/>
    <w:rsid w:val="002B6197"/>
    <w:rsid w:val="002B7AFC"/>
    <w:rsid w:val="002C004F"/>
    <w:rsid w:val="002C349D"/>
    <w:rsid w:val="002D34FA"/>
    <w:rsid w:val="002D630C"/>
    <w:rsid w:val="002D6957"/>
    <w:rsid w:val="002E0B5B"/>
    <w:rsid w:val="002E5B94"/>
    <w:rsid w:val="002F1444"/>
    <w:rsid w:val="002F2F79"/>
    <w:rsid w:val="00302DE8"/>
    <w:rsid w:val="00303A6C"/>
    <w:rsid w:val="003040A5"/>
    <w:rsid w:val="003124E7"/>
    <w:rsid w:val="0031721F"/>
    <w:rsid w:val="00320FAA"/>
    <w:rsid w:val="00322C20"/>
    <w:rsid w:val="0032463B"/>
    <w:rsid w:val="00327FC3"/>
    <w:rsid w:val="003304EF"/>
    <w:rsid w:val="00331BC9"/>
    <w:rsid w:val="003332B3"/>
    <w:rsid w:val="0033590A"/>
    <w:rsid w:val="00336F8E"/>
    <w:rsid w:val="00341556"/>
    <w:rsid w:val="00342092"/>
    <w:rsid w:val="00342E63"/>
    <w:rsid w:val="00343457"/>
    <w:rsid w:val="003435A0"/>
    <w:rsid w:val="0034396F"/>
    <w:rsid w:val="003462BD"/>
    <w:rsid w:val="00353B24"/>
    <w:rsid w:val="003541FA"/>
    <w:rsid w:val="00356E0C"/>
    <w:rsid w:val="003624A4"/>
    <w:rsid w:val="00363179"/>
    <w:rsid w:val="0036354E"/>
    <w:rsid w:val="00372F72"/>
    <w:rsid w:val="003747A9"/>
    <w:rsid w:val="003832A4"/>
    <w:rsid w:val="00383A7D"/>
    <w:rsid w:val="00383E7B"/>
    <w:rsid w:val="00387175"/>
    <w:rsid w:val="003876FC"/>
    <w:rsid w:val="003900D6"/>
    <w:rsid w:val="003A4897"/>
    <w:rsid w:val="003A4FD7"/>
    <w:rsid w:val="003B38A1"/>
    <w:rsid w:val="003B4A8D"/>
    <w:rsid w:val="003B5D52"/>
    <w:rsid w:val="003B757C"/>
    <w:rsid w:val="003C2AAB"/>
    <w:rsid w:val="003C2B8F"/>
    <w:rsid w:val="003C3370"/>
    <w:rsid w:val="003C3646"/>
    <w:rsid w:val="003C53A6"/>
    <w:rsid w:val="003D3764"/>
    <w:rsid w:val="003D67DE"/>
    <w:rsid w:val="003F0E02"/>
    <w:rsid w:val="003F185C"/>
    <w:rsid w:val="003F5014"/>
    <w:rsid w:val="003F542F"/>
    <w:rsid w:val="003F754A"/>
    <w:rsid w:val="00400A3B"/>
    <w:rsid w:val="004013BC"/>
    <w:rsid w:val="004028EC"/>
    <w:rsid w:val="00402CA3"/>
    <w:rsid w:val="0041619F"/>
    <w:rsid w:val="004200A6"/>
    <w:rsid w:val="00424478"/>
    <w:rsid w:val="00427A18"/>
    <w:rsid w:val="00431709"/>
    <w:rsid w:val="004333BC"/>
    <w:rsid w:val="00434EC2"/>
    <w:rsid w:val="00436641"/>
    <w:rsid w:val="00441793"/>
    <w:rsid w:val="00444448"/>
    <w:rsid w:val="0044631B"/>
    <w:rsid w:val="004465C3"/>
    <w:rsid w:val="004500CD"/>
    <w:rsid w:val="00450AD9"/>
    <w:rsid w:val="0045306F"/>
    <w:rsid w:val="00462C27"/>
    <w:rsid w:val="00463A83"/>
    <w:rsid w:val="00472781"/>
    <w:rsid w:val="00480971"/>
    <w:rsid w:val="00480EE2"/>
    <w:rsid w:val="00486B4D"/>
    <w:rsid w:val="004A3EF4"/>
    <w:rsid w:val="004B068A"/>
    <w:rsid w:val="004C0512"/>
    <w:rsid w:val="004C2E3C"/>
    <w:rsid w:val="004C7755"/>
    <w:rsid w:val="004D1FD7"/>
    <w:rsid w:val="004D38D2"/>
    <w:rsid w:val="004D5CA8"/>
    <w:rsid w:val="004D695C"/>
    <w:rsid w:val="004D731E"/>
    <w:rsid w:val="004E19E3"/>
    <w:rsid w:val="004E235B"/>
    <w:rsid w:val="004E3BF1"/>
    <w:rsid w:val="004E6953"/>
    <w:rsid w:val="004F2846"/>
    <w:rsid w:val="005039DD"/>
    <w:rsid w:val="00503A76"/>
    <w:rsid w:val="00510828"/>
    <w:rsid w:val="00517ABE"/>
    <w:rsid w:val="00520C7C"/>
    <w:rsid w:val="00524E21"/>
    <w:rsid w:val="00541A62"/>
    <w:rsid w:val="005574B0"/>
    <w:rsid w:val="0055791E"/>
    <w:rsid w:val="005604D5"/>
    <w:rsid w:val="00564ADA"/>
    <w:rsid w:val="00566D24"/>
    <w:rsid w:val="00575560"/>
    <w:rsid w:val="005764DF"/>
    <w:rsid w:val="005778DB"/>
    <w:rsid w:val="005800BE"/>
    <w:rsid w:val="005844C5"/>
    <w:rsid w:val="0058581A"/>
    <w:rsid w:val="00587DE8"/>
    <w:rsid w:val="005917AE"/>
    <w:rsid w:val="00594C1D"/>
    <w:rsid w:val="005A209A"/>
    <w:rsid w:val="005A4DC6"/>
    <w:rsid w:val="005A606D"/>
    <w:rsid w:val="005A7024"/>
    <w:rsid w:val="005A721C"/>
    <w:rsid w:val="005B1783"/>
    <w:rsid w:val="005B30CF"/>
    <w:rsid w:val="005B73B0"/>
    <w:rsid w:val="005C4DD0"/>
    <w:rsid w:val="005C66E8"/>
    <w:rsid w:val="005D0714"/>
    <w:rsid w:val="005D5E38"/>
    <w:rsid w:val="005D7A94"/>
    <w:rsid w:val="005E2B2A"/>
    <w:rsid w:val="005F0DC4"/>
    <w:rsid w:val="005F792B"/>
    <w:rsid w:val="00603DCA"/>
    <w:rsid w:val="00606F88"/>
    <w:rsid w:val="00613299"/>
    <w:rsid w:val="006143DD"/>
    <w:rsid w:val="006150CA"/>
    <w:rsid w:val="00616024"/>
    <w:rsid w:val="00630C39"/>
    <w:rsid w:val="00633364"/>
    <w:rsid w:val="00643EE3"/>
    <w:rsid w:val="00645D1D"/>
    <w:rsid w:val="0064763F"/>
    <w:rsid w:val="00650EDA"/>
    <w:rsid w:val="00652BDF"/>
    <w:rsid w:val="00653ADF"/>
    <w:rsid w:val="00653D5D"/>
    <w:rsid w:val="006579EF"/>
    <w:rsid w:val="006600E6"/>
    <w:rsid w:val="006639DC"/>
    <w:rsid w:val="00666ECD"/>
    <w:rsid w:val="00667D61"/>
    <w:rsid w:val="00671B59"/>
    <w:rsid w:val="00675068"/>
    <w:rsid w:val="00680E2F"/>
    <w:rsid w:val="00681E7C"/>
    <w:rsid w:val="00686B91"/>
    <w:rsid w:val="00695064"/>
    <w:rsid w:val="0069602E"/>
    <w:rsid w:val="006974D1"/>
    <w:rsid w:val="006A2298"/>
    <w:rsid w:val="006A2843"/>
    <w:rsid w:val="006B00CE"/>
    <w:rsid w:val="006B2C80"/>
    <w:rsid w:val="006B4E0D"/>
    <w:rsid w:val="006C6B0C"/>
    <w:rsid w:val="006C7BE4"/>
    <w:rsid w:val="006D0EFA"/>
    <w:rsid w:val="006D6547"/>
    <w:rsid w:val="006D76C3"/>
    <w:rsid w:val="006E0BDE"/>
    <w:rsid w:val="006E19FF"/>
    <w:rsid w:val="006E53B8"/>
    <w:rsid w:val="006E6DC3"/>
    <w:rsid w:val="006F3EC4"/>
    <w:rsid w:val="006F5CCF"/>
    <w:rsid w:val="006F685E"/>
    <w:rsid w:val="006F7B3D"/>
    <w:rsid w:val="00701CCC"/>
    <w:rsid w:val="00702ADE"/>
    <w:rsid w:val="00706C2B"/>
    <w:rsid w:val="00710091"/>
    <w:rsid w:val="00712592"/>
    <w:rsid w:val="00717519"/>
    <w:rsid w:val="007214A9"/>
    <w:rsid w:val="007247FA"/>
    <w:rsid w:val="007255FA"/>
    <w:rsid w:val="0072575F"/>
    <w:rsid w:val="00734EE1"/>
    <w:rsid w:val="0073759B"/>
    <w:rsid w:val="007414F0"/>
    <w:rsid w:val="0074497B"/>
    <w:rsid w:val="007461B5"/>
    <w:rsid w:val="00746E05"/>
    <w:rsid w:val="00746E6E"/>
    <w:rsid w:val="007473DB"/>
    <w:rsid w:val="00753774"/>
    <w:rsid w:val="007539C1"/>
    <w:rsid w:val="00755E6B"/>
    <w:rsid w:val="007565D4"/>
    <w:rsid w:val="00767134"/>
    <w:rsid w:val="007678E7"/>
    <w:rsid w:val="00770621"/>
    <w:rsid w:val="00770CF7"/>
    <w:rsid w:val="007820DC"/>
    <w:rsid w:val="00782F27"/>
    <w:rsid w:val="00784B4F"/>
    <w:rsid w:val="00784C1E"/>
    <w:rsid w:val="00785487"/>
    <w:rsid w:val="00786558"/>
    <w:rsid w:val="007926C1"/>
    <w:rsid w:val="007B0FCE"/>
    <w:rsid w:val="007B6D1F"/>
    <w:rsid w:val="007B7606"/>
    <w:rsid w:val="007C3639"/>
    <w:rsid w:val="007C4BC4"/>
    <w:rsid w:val="007C607B"/>
    <w:rsid w:val="007C7D9C"/>
    <w:rsid w:val="007D0F3C"/>
    <w:rsid w:val="007E0184"/>
    <w:rsid w:val="007E55D5"/>
    <w:rsid w:val="007E5691"/>
    <w:rsid w:val="007E7720"/>
    <w:rsid w:val="007E7846"/>
    <w:rsid w:val="007F07DA"/>
    <w:rsid w:val="007F6927"/>
    <w:rsid w:val="00802B03"/>
    <w:rsid w:val="00804746"/>
    <w:rsid w:val="00806BB0"/>
    <w:rsid w:val="008170B6"/>
    <w:rsid w:val="008178B5"/>
    <w:rsid w:val="008204D8"/>
    <w:rsid w:val="00832789"/>
    <w:rsid w:val="00832AB6"/>
    <w:rsid w:val="0083318C"/>
    <w:rsid w:val="00834506"/>
    <w:rsid w:val="008374D5"/>
    <w:rsid w:val="00840712"/>
    <w:rsid w:val="0084081A"/>
    <w:rsid w:val="00843DF2"/>
    <w:rsid w:val="00846462"/>
    <w:rsid w:val="00846B37"/>
    <w:rsid w:val="008476C3"/>
    <w:rsid w:val="0085259D"/>
    <w:rsid w:val="00853B9F"/>
    <w:rsid w:val="0085527B"/>
    <w:rsid w:val="00855420"/>
    <w:rsid w:val="00870F92"/>
    <w:rsid w:val="008717E1"/>
    <w:rsid w:val="00873F86"/>
    <w:rsid w:val="00874527"/>
    <w:rsid w:val="00876FA0"/>
    <w:rsid w:val="00882316"/>
    <w:rsid w:val="00884E29"/>
    <w:rsid w:val="0088501B"/>
    <w:rsid w:val="00887263"/>
    <w:rsid w:val="0089051B"/>
    <w:rsid w:val="00890AAC"/>
    <w:rsid w:val="008948E7"/>
    <w:rsid w:val="00897F8A"/>
    <w:rsid w:val="008A1D50"/>
    <w:rsid w:val="008B29CB"/>
    <w:rsid w:val="008B31D9"/>
    <w:rsid w:val="008B47DB"/>
    <w:rsid w:val="008B53BD"/>
    <w:rsid w:val="008B6AEF"/>
    <w:rsid w:val="008C517B"/>
    <w:rsid w:val="008D657F"/>
    <w:rsid w:val="008D7A62"/>
    <w:rsid w:val="008E2B38"/>
    <w:rsid w:val="008E73F2"/>
    <w:rsid w:val="008F3105"/>
    <w:rsid w:val="008F7B5C"/>
    <w:rsid w:val="00902011"/>
    <w:rsid w:val="00902D5E"/>
    <w:rsid w:val="00902D9B"/>
    <w:rsid w:val="00906784"/>
    <w:rsid w:val="00906F62"/>
    <w:rsid w:val="00913C79"/>
    <w:rsid w:val="00916AD0"/>
    <w:rsid w:val="00921A51"/>
    <w:rsid w:val="00921F9F"/>
    <w:rsid w:val="00924249"/>
    <w:rsid w:val="00926E2B"/>
    <w:rsid w:val="00931884"/>
    <w:rsid w:val="00934BEA"/>
    <w:rsid w:val="00940BC1"/>
    <w:rsid w:val="00947782"/>
    <w:rsid w:val="00950C8E"/>
    <w:rsid w:val="00953E40"/>
    <w:rsid w:val="00961558"/>
    <w:rsid w:val="00963AAA"/>
    <w:rsid w:val="0096608D"/>
    <w:rsid w:val="00974319"/>
    <w:rsid w:val="00975FFC"/>
    <w:rsid w:val="0098083A"/>
    <w:rsid w:val="0098153D"/>
    <w:rsid w:val="0098723E"/>
    <w:rsid w:val="00987B6C"/>
    <w:rsid w:val="009909DC"/>
    <w:rsid w:val="009929FD"/>
    <w:rsid w:val="00996244"/>
    <w:rsid w:val="009966BF"/>
    <w:rsid w:val="009A2D09"/>
    <w:rsid w:val="009A450B"/>
    <w:rsid w:val="009A6F42"/>
    <w:rsid w:val="009B6B83"/>
    <w:rsid w:val="009B7FDD"/>
    <w:rsid w:val="009C0EDD"/>
    <w:rsid w:val="009C5235"/>
    <w:rsid w:val="009D0167"/>
    <w:rsid w:val="009D654A"/>
    <w:rsid w:val="009E05F6"/>
    <w:rsid w:val="009E0DA1"/>
    <w:rsid w:val="009F2551"/>
    <w:rsid w:val="009F3ED4"/>
    <w:rsid w:val="009F5358"/>
    <w:rsid w:val="009F6937"/>
    <w:rsid w:val="00A05690"/>
    <w:rsid w:val="00A137BF"/>
    <w:rsid w:val="00A147C2"/>
    <w:rsid w:val="00A1654A"/>
    <w:rsid w:val="00A23900"/>
    <w:rsid w:val="00A262A1"/>
    <w:rsid w:val="00A267BB"/>
    <w:rsid w:val="00A26DA5"/>
    <w:rsid w:val="00A273F6"/>
    <w:rsid w:val="00A307EE"/>
    <w:rsid w:val="00A34C24"/>
    <w:rsid w:val="00A36107"/>
    <w:rsid w:val="00A37490"/>
    <w:rsid w:val="00A378AC"/>
    <w:rsid w:val="00A4119B"/>
    <w:rsid w:val="00A44E97"/>
    <w:rsid w:val="00A452E3"/>
    <w:rsid w:val="00A50624"/>
    <w:rsid w:val="00A518F7"/>
    <w:rsid w:val="00A53142"/>
    <w:rsid w:val="00A57CBC"/>
    <w:rsid w:val="00A60A59"/>
    <w:rsid w:val="00A61C6D"/>
    <w:rsid w:val="00A645C9"/>
    <w:rsid w:val="00A666E1"/>
    <w:rsid w:val="00A726CF"/>
    <w:rsid w:val="00A76520"/>
    <w:rsid w:val="00A80038"/>
    <w:rsid w:val="00A80827"/>
    <w:rsid w:val="00A833F6"/>
    <w:rsid w:val="00A85DA6"/>
    <w:rsid w:val="00A9061B"/>
    <w:rsid w:val="00A91EEC"/>
    <w:rsid w:val="00A92A31"/>
    <w:rsid w:val="00A92AC7"/>
    <w:rsid w:val="00A9559B"/>
    <w:rsid w:val="00A96600"/>
    <w:rsid w:val="00A96BFD"/>
    <w:rsid w:val="00A977C5"/>
    <w:rsid w:val="00AA23DF"/>
    <w:rsid w:val="00AA2FA9"/>
    <w:rsid w:val="00AB494F"/>
    <w:rsid w:val="00AB55CB"/>
    <w:rsid w:val="00AB7F5C"/>
    <w:rsid w:val="00AC4CB9"/>
    <w:rsid w:val="00AD66BD"/>
    <w:rsid w:val="00AD6C40"/>
    <w:rsid w:val="00AE1386"/>
    <w:rsid w:val="00AE18C2"/>
    <w:rsid w:val="00AE1D1D"/>
    <w:rsid w:val="00AE3260"/>
    <w:rsid w:val="00AE6B61"/>
    <w:rsid w:val="00AF027F"/>
    <w:rsid w:val="00AF329F"/>
    <w:rsid w:val="00AF5364"/>
    <w:rsid w:val="00B02C94"/>
    <w:rsid w:val="00B043B0"/>
    <w:rsid w:val="00B1097E"/>
    <w:rsid w:val="00B12D3F"/>
    <w:rsid w:val="00B2038D"/>
    <w:rsid w:val="00B23529"/>
    <w:rsid w:val="00B250AB"/>
    <w:rsid w:val="00B2621D"/>
    <w:rsid w:val="00B2785C"/>
    <w:rsid w:val="00B31C82"/>
    <w:rsid w:val="00B359FE"/>
    <w:rsid w:val="00B367A2"/>
    <w:rsid w:val="00B43977"/>
    <w:rsid w:val="00B50A65"/>
    <w:rsid w:val="00B543CC"/>
    <w:rsid w:val="00B6116C"/>
    <w:rsid w:val="00B6489E"/>
    <w:rsid w:val="00B649C0"/>
    <w:rsid w:val="00B65239"/>
    <w:rsid w:val="00B66007"/>
    <w:rsid w:val="00B6792B"/>
    <w:rsid w:val="00B67F3E"/>
    <w:rsid w:val="00B760AF"/>
    <w:rsid w:val="00B81A64"/>
    <w:rsid w:val="00B83FCD"/>
    <w:rsid w:val="00B87A3A"/>
    <w:rsid w:val="00B90B96"/>
    <w:rsid w:val="00BA2BFF"/>
    <w:rsid w:val="00BA62F3"/>
    <w:rsid w:val="00BA65BB"/>
    <w:rsid w:val="00BA69F6"/>
    <w:rsid w:val="00BB0D70"/>
    <w:rsid w:val="00BB1736"/>
    <w:rsid w:val="00BB424C"/>
    <w:rsid w:val="00BB66A7"/>
    <w:rsid w:val="00BC0883"/>
    <w:rsid w:val="00BC179E"/>
    <w:rsid w:val="00BC3E14"/>
    <w:rsid w:val="00BC480D"/>
    <w:rsid w:val="00BC6B4F"/>
    <w:rsid w:val="00BD01AA"/>
    <w:rsid w:val="00BD4EEF"/>
    <w:rsid w:val="00BE17E7"/>
    <w:rsid w:val="00BE3119"/>
    <w:rsid w:val="00BE542E"/>
    <w:rsid w:val="00BE7928"/>
    <w:rsid w:val="00BF2755"/>
    <w:rsid w:val="00C01492"/>
    <w:rsid w:val="00C074FC"/>
    <w:rsid w:val="00C13001"/>
    <w:rsid w:val="00C251D1"/>
    <w:rsid w:val="00C26278"/>
    <w:rsid w:val="00C32FB2"/>
    <w:rsid w:val="00C343D3"/>
    <w:rsid w:val="00C358B7"/>
    <w:rsid w:val="00C43885"/>
    <w:rsid w:val="00C512D1"/>
    <w:rsid w:val="00C603CD"/>
    <w:rsid w:val="00C60968"/>
    <w:rsid w:val="00C62C0B"/>
    <w:rsid w:val="00C70C42"/>
    <w:rsid w:val="00C72A06"/>
    <w:rsid w:val="00C74139"/>
    <w:rsid w:val="00C87C41"/>
    <w:rsid w:val="00C9044B"/>
    <w:rsid w:val="00C929D4"/>
    <w:rsid w:val="00C92D17"/>
    <w:rsid w:val="00C937ED"/>
    <w:rsid w:val="00C97F9A"/>
    <w:rsid w:val="00CA1319"/>
    <w:rsid w:val="00CA1995"/>
    <w:rsid w:val="00CB2FAE"/>
    <w:rsid w:val="00CB468D"/>
    <w:rsid w:val="00CC7B9B"/>
    <w:rsid w:val="00CE0F63"/>
    <w:rsid w:val="00CE36E7"/>
    <w:rsid w:val="00CE395C"/>
    <w:rsid w:val="00CE4A29"/>
    <w:rsid w:val="00CF296C"/>
    <w:rsid w:val="00D06D86"/>
    <w:rsid w:val="00D227BE"/>
    <w:rsid w:val="00D25158"/>
    <w:rsid w:val="00D27A7B"/>
    <w:rsid w:val="00D30EF1"/>
    <w:rsid w:val="00D331E4"/>
    <w:rsid w:val="00D3664B"/>
    <w:rsid w:val="00D40960"/>
    <w:rsid w:val="00D44A12"/>
    <w:rsid w:val="00D4585A"/>
    <w:rsid w:val="00D53C1E"/>
    <w:rsid w:val="00D54427"/>
    <w:rsid w:val="00D570F9"/>
    <w:rsid w:val="00D6354B"/>
    <w:rsid w:val="00D66EF3"/>
    <w:rsid w:val="00D7253D"/>
    <w:rsid w:val="00D811CE"/>
    <w:rsid w:val="00D812C7"/>
    <w:rsid w:val="00D83CFD"/>
    <w:rsid w:val="00D855EC"/>
    <w:rsid w:val="00D865D3"/>
    <w:rsid w:val="00D9339E"/>
    <w:rsid w:val="00D95DF2"/>
    <w:rsid w:val="00DA5634"/>
    <w:rsid w:val="00DA727B"/>
    <w:rsid w:val="00DB09AE"/>
    <w:rsid w:val="00DB3EAD"/>
    <w:rsid w:val="00DB4817"/>
    <w:rsid w:val="00DC4131"/>
    <w:rsid w:val="00DD463E"/>
    <w:rsid w:val="00DD664E"/>
    <w:rsid w:val="00DD7971"/>
    <w:rsid w:val="00DE19E5"/>
    <w:rsid w:val="00DE4153"/>
    <w:rsid w:val="00DE6CF4"/>
    <w:rsid w:val="00DF12FD"/>
    <w:rsid w:val="00E03FC2"/>
    <w:rsid w:val="00E0527B"/>
    <w:rsid w:val="00E0768A"/>
    <w:rsid w:val="00E10851"/>
    <w:rsid w:val="00E12E4E"/>
    <w:rsid w:val="00E15664"/>
    <w:rsid w:val="00E2184F"/>
    <w:rsid w:val="00E218A8"/>
    <w:rsid w:val="00E22014"/>
    <w:rsid w:val="00E24776"/>
    <w:rsid w:val="00E417BC"/>
    <w:rsid w:val="00E45370"/>
    <w:rsid w:val="00E528D8"/>
    <w:rsid w:val="00E562E4"/>
    <w:rsid w:val="00E5650A"/>
    <w:rsid w:val="00E56A4F"/>
    <w:rsid w:val="00E64C7B"/>
    <w:rsid w:val="00E73FE7"/>
    <w:rsid w:val="00E8051B"/>
    <w:rsid w:val="00E828ED"/>
    <w:rsid w:val="00E842FE"/>
    <w:rsid w:val="00E873BE"/>
    <w:rsid w:val="00E87D31"/>
    <w:rsid w:val="00E9079B"/>
    <w:rsid w:val="00E907FE"/>
    <w:rsid w:val="00E91539"/>
    <w:rsid w:val="00EA021A"/>
    <w:rsid w:val="00EA328C"/>
    <w:rsid w:val="00EB4EF1"/>
    <w:rsid w:val="00EB7626"/>
    <w:rsid w:val="00EC0639"/>
    <w:rsid w:val="00EC101C"/>
    <w:rsid w:val="00ED08DD"/>
    <w:rsid w:val="00EE4C86"/>
    <w:rsid w:val="00EE53D8"/>
    <w:rsid w:val="00EE57BE"/>
    <w:rsid w:val="00EF0380"/>
    <w:rsid w:val="00EF223A"/>
    <w:rsid w:val="00EF25D8"/>
    <w:rsid w:val="00EF6441"/>
    <w:rsid w:val="00EF65F1"/>
    <w:rsid w:val="00EF7D6D"/>
    <w:rsid w:val="00F024B5"/>
    <w:rsid w:val="00F02521"/>
    <w:rsid w:val="00F0292A"/>
    <w:rsid w:val="00F032D9"/>
    <w:rsid w:val="00F1540D"/>
    <w:rsid w:val="00F228F7"/>
    <w:rsid w:val="00F30649"/>
    <w:rsid w:val="00F344E0"/>
    <w:rsid w:val="00F35153"/>
    <w:rsid w:val="00F52B00"/>
    <w:rsid w:val="00F6242B"/>
    <w:rsid w:val="00F642FE"/>
    <w:rsid w:val="00F6539C"/>
    <w:rsid w:val="00F71BB9"/>
    <w:rsid w:val="00F726DE"/>
    <w:rsid w:val="00F7453A"/>
    <w:rsid w:val="00F76F66"/>
    <w:rsid w:val="00F90177"/>
    <w:rsid w:val="00F905D0"/>
    <w:rsid w:val="00F92752"/>
    <w:rsid w:val="00F932B8"/>
    <w:rsid w:val="00F97B85"/>
    <w:rsid w:val="00FA0D6F"/>
    <w:rsid w:val="00FA0D88"/>
    <w:rsid w:val="00FA49FE"/>
    <w:rsid w:val="00FA51C5"/>
    <w:rsid w:val="00FA5306"/>
    <w:rsid w:val="00FA5358"/>
    <w:rsid w:val="00FA5FD4"/>
    <w:rsid w:val="00FA751D"/>
    <w:rsid w:val="00FA7C87"/>
    <w:rsid w:val="00FC3CCC"/>
    <w:rsid w:val="00FD241A"/>
    <w:rsid w:val="00FD283F"/>
    <w:rsid w:val="00FD6F2B"/>
    <w:rsid w:val="00FD7CB5"/>
    <w:rsid w:val="00FE016F"/>
    <w:rsid w:val="00FE76BE"/>
    <w:rsid w:val="00FF2E4C"/>
    <w:rsid w:val="09F6516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1BF14"/>
  <w15:chartTrackingRefBased/>
  <w15:docId w15:val="{0BC7A2EA-9716-4B01-83FD-78480BBE7A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3"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uiPriority="1"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664B"/>
    <w:rPr>
      <w:rFonts w:asciiTheme="minorHAnsi" w:hAnsiTheme="minorHAnsi"/>
    </w:rPr>
  </w:style>
  <w:style w:type="paragraph" w:styleId="Heading1">
    <w:name w:val="heading 1"/>
    <w:aliases w:val="h1,Alt H1,1 ghost,g,1.,Heading1,No numbers,Main Heading,Head1,Heading apps,Para1,H1,MAIN HEADING,1. Level 1 Heading,Chapterh1,BLUE indent,Chapterh11,Chapterh12,DocAccpt,(Chapter Nbr),Chapter Heading,Heading 1 St.George,Chapter,69%"/>
    <w:basedOn w:val="Normal"/>
    <w:next w:val="Normal"/>
    <w:link w:val="Heading1Char"/>
    <w:qFormat/>
    <w:rsid w:val="00035DDB"/>
    <w:pPr>
      <w:keepNext/>
      <w:keepLines/>
      <w:numPr>
        <w:ilvl w:val="2"/>
        <w:numId w:val="6"/>
      </w:numPr>
      <w:pBdr>
        <w:bottom w:val="single" w:color="66BA6E" w:themeColor="accent2" w:sz="18" w:space="5"/>
      </w:pBdr>
      <w:spacing w:before="360"/>
      <w:outlineLvl w:val="0"/>
    </w:pPr>
    <w:rPr>
      <w:rFonts w:asciiTheme="majorHAnsi" w:hAnsiTheme="majorHAnsi" w:eastAsiaTheme="majorEastAsia" w:cstheme="majorBidi"/>
      <w:b/>
      <w:color w:val="052B3D" w:themeColor="text1"/>
      <w:sz w:val="32"/>
      <w:szCs w:val="26"/>
    </w:rPr>
  </w:style>
  <w:style w:type="paragraph" w:styleId="Heading2">
    <w:name w:val="heading 2"/>
    <w:basedOn w:val="Heading1"/>
    <w:next w:val="Normal"/>
    <w:link w:val="Heading2Char"/>
    <w:uiPriority w:val="9"/>
    <w:qFormat/>
    <w:rsid w:val="00E45370"/>
    <w:pPr>
      <w:pBdr>
        <w:bottom w:val="none" w:color="auto" w:sz="0" w:space="0"/>
      </w:pBdr>
      <w:outlineLvl w:val="1"/>
    </w:pPr>
    <w:rPr>
      <w:sz w:val="28"/>
      <w:szCs w:val="22"/>
    </w:rPr>
  </w:style>
  <w:style w:type="paragraph" w:styleId="Heading3">
    <w:name w:val="heading 3"/>
    <w:aliases w:val="h3,Alt H3,3 bullet,2"/>
    <w:basedOn w:val="Heading1"/>
    <w:next w:val="Normal"/>
    <w:link w:val="Heading3Char"/>
    <w:qFormat/>
    <w:rsid w:val="0088501B"/>
    <w:pPr>
      <w:numPr>
        <w:ilvl w:val="3"/>
      </w:numPr>
      <w:pBdr>
        <w:bottom w:val="none" w:color="auto" w:sz="0" w:space="0"/>
      </w:pBdr>
      <w:outlineLvl w:val="2"/>
    </w:pPr>
    <w:rPr>
      <w:sz w:val="26"/>
    </w:rPr>
  </w:style>
  <w:style w:type="paragraph" w:styleId="Heading4">
    <w:name w:val="heading 4"/>
    <w:basedOn w:val="Normal"/>
    <w:next w:val="Normal"/>
    <w:link w:val="Heading4Char"/>
    <w:uiPriority w:val="9"/>
    <w:qFormat/>
    <w:rsid w:val="00427A18"/>
    <w:pPr>
      <w:keepNext/>
      <w:keepLines/>
      <w:numPr>
        <w:ilvl w:val="4"/>
        <w:numId w:val="6"/>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427A18"/>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A18"/>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427A18"/>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427A18"/>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427A18"/>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921F9F"/>
    <w:pPr>
      <w:spacing w:before="700" w:after="360"/>
    </w:pPr>
    <w:rPr>
      <w:rFonts w:asciiTheme="majorHAnsi" w:hAnsiTheme="majorHAnsi" w:eastAsiaTheme="majorEastAsia" w:cstheme="majorBidi"/>
      <w:b/>
      <w:color w:val="FFFFFF" w:themeColor="background1"/>
      <w:kern w:val="28"/>
      <w:sz w:val="70"/>
      <w:szCs w:val="52"/>
    </w:rPr>
  </w:style>
  <w:style w:type="character" w:styleId="TitleChar" w:customStyle="1">
    <w:name w:val="Title Char"/>
    <w:basedOn w:val="DefaultParagraphFont"/>
    <w:link w:val="Title"/>
    <w:uiPriority w:val="11"/>
    <w:rsid w:val="00921F9F"/>
    <w:rPr>
      <w:rFonts w:asciiTheme="majorHAnsi" w:hAnsiTheme="majorHAnsi" w:eastAsiaTheme="majorEastAsia" w:cstheme="majorBidi"/>
      <w:b/>
      <w:color w:val="FFFFFF" w:themeColor="background1"/>
      <w:kern w:val="28"/>
      <w:sz w:val="70"/>
      <w:szCs w:val="52"/>
    </w:rPr>
  </w:style>
  <w:style w:type="paragraph" w:styleId="Subtitle">
    <w:name w:val="Subtitle"/>
    <w:basedOn w:val="Title"/>
    <w:next w:val="Normal"/>
    <w:link w:val="SubtitleChar"/>
    <w:uiPriority w:val="11"/>
    <w:qFormat/>
    <w:rsid w:val="00035DDB"/>
    <w:pPr>
      <w:numPr>
        <w:ilvl w:val="1"/>
      </w:numPr>
      <w:spacing w:before="300" w:line="240" w:lineRule="auto"/>
    </w:pPr>
    <w:rPr>
      <w:rFonts w:eastAsiaTheme="minorEastAsia" w:cstheme="minorBidi"/>
      <w:bCs/>
      <w:color w:val="66BA6E" w:themeColor="accent2"/>
      <w:sz w:val="32"/>
      <w:szCs w:val="6"/>
    </w:rPr>
  </w:style>
  <w:style w:type="character" w:styleId="SubtitleChar" w:customStyle="1">
    <w:name w:val="Subtitle Char"/>
    <w:basedOn w:val="DefaultParagraphFont"/>
    <w:link w:val="Subtitle"/>
    <w:uiPriority w:val="11"/>
    <w:rsid w:val="00035DDB"/>
    <w:rPr>
      <w:rFonts w:asciiTheme="majorHAnsi" w:hAnsiTheme="majorHAnsi" w:eastAsiaTheme="minorEastAsia" w:cstheme="minorBidi"/>
      <w:b/>
      <w:bCs/>
      <w:color w:val="66BA6E" w:themeColor="accent2"/>
      <w:kern w:val="28"/>
      <w:sz w:val="32"/>
      <w:szCs w:val="6"/>
    </w:rPr>
  </w:style>
  <w:style w:type="character" w:styleId="Heading1Char" w:customStyle="1">
    <w:name w:val="Heading 1 Char"/>
    <w:aliases w:val="h1 Char,Alt H1 Char,1 ghost Char,g Char,1. Char,Heading1 Char,No numbers Char,Main Heading Char,Head1 Char,Heading apps Char,Para1 Char,H1 Char,MAIN HEADING Char,1. Level 1 Heading Char,Chapterh1 Char,BLUE indent Char,Chapterh11 Char"/>
    <w:basedOn w:val="DefaultParagraphFont"/>
    <w:link w:val="Heading1"/>
    <w:uiPriority w:val="9"/>
    <w:rsid w:val="00035DDB"/>
    <w:rPr>
      <w:rFonts w:asciiTheme="majorHAnsi" w:hAnsiTheme="majorHAnsi" w:eastAsiaTheme="majorEastAsia" w:cstheme="majorBidi"/>
      <w:b/>
      <w:color w:val="052B3D" w:themeColor="text1"/>
      <w:sz w:val="32"/>
      <w:szCs w:val="26"/>
    </w:rPr>
  </w:style>
  <w:style w:type="character" w:styleId="Heading2Char" w:customStyle="1">
    <w:name w:val="Heading 2 Char"/>
    <w:basedOn w:val="DefaultParagraphFont"/>
    <w:link w:val="Heading2"/>
    <w:uiPriority w:val="9"/>
    <w:rsid w:val="00E45370"/>
    <w:rPr>
      <w:rFonts w:asciiTheme="minorHAnsi" w:hAnsiTheme="minorHAnsi" w:eastAsiaTheme="majorEastAsia" w:cstheme="majorBidi"/>
      <w:b/>
      <w:color w:val="052B3D" w:themeColor="text1"/>
      <w:sz w:val="28"/>
      <w:szCs w:val="22"/>
    </w:rPr>
  </w:style>
  <w:style w:type="character" w:styleId="Heading3Char" w:customStyle="1">
    <w:name w:val="Heading 3 Char"/>
    <w:aliases w:val="h3 Char,Alt H3 Char,3 bullet Char,2 Char"/>
    <w:basedOn w:val="DefaultParagraphFont"/>
    <w:link w:val="Heading3"/>
    <w:rsid w:val="0088501B"/>
    <w:rPr>
      <w:rFonts w:asciiTheme="minorHAnsi" w:hAnsiTheme="minorHAnsi" w:eastAsiaTheme="majorEastAsia" w:cstheme="majorBidi"/>
      <w:b/>
      <w:color w:val="156082" w:themeColor="accent1"/>
      <w:sz w:val="26"/>
      <w:szCs w:val="26"/>
    </w:rPr>
  </w:style>
  <w:style w:type="paragraph" w:styleId="TOC1">
    <w:name w:val="toc 1"/>
    <w:basedOn w:val="Normal"/>
    <w:next w:val="Normal"/>
    <w:autoRedefine/>
    <w:uiPriority w:val="39"/>
    <w:semiHidden/>
    <w:rsid w:val="00427A18"/>
    <w:pPr>
      <w:spacing w:before="0" w:after="0"/>
    </w:pPr>
  </w:style>
  <w:style w:type="paragraph" w:styleId="TOC2">
    <w:name w:val="toc 2"/>
    <w:basedOn w:val="Normal"/>
    <w:next w:val="Normal"/>
    <w:autoRedefine/>
    <w:uiPriority w:val="39"/>
    <w:semiHidden/>
    <w:rsid w:val="00427A18"/>
    <w:pPr>
      <w:tabs>
        <w:tab w:val="right" w:leader="dot" w:pos="9402"/>
      </w:tabs>
      <w:spacing w:before="0" w:after="0"/>
      <w:ind w:left="238"/>
    </w:pPr>
  </w:style>
  <w:style w:type="paragraph" w:styleId="TOC3">
    <w:name w:val="toc 3"/>
    <w:basedOn w:val="Normal"/>
    <w:next w:val="Normal"/>
    <w:autoRedefine/>
    <w:uiPriority w:val="39"/>
    <w:semiHidden/>
    <w:rsid w:val="00427A18"/>
    <w:pPr>
      <w:spacing w:before="0" w:after="0"/>
      <w:ind w:left="482"/>
    </w:pPr>
  </w:style>
  <w:style w:type="character" w:styleId="Hyperlink">
    <w:name w:val="Hyperlink"/>
    <w:basedOn w:val="DefaultParagraphFont"/>
    <w:uiPriority w:val="99"/>
    <w:rsid w:val="00427A18"/>
    <w:rPr>
      <w:rFonts w:ascii="Source Sans Pro" w:hAnsi="Source Sans Pro"/>
      <w:color w:val="3C798D" w:themeColor="hyperlink"/>
      <w:u w:val="single"/>
    </w:rPr>
  </w:style>
  <w:style w:type="paragraph" w:styleId="ListBullet">
    <w:name w:val="List Bullet"/>
    <w:basedOn w:val="Normal"/>
    <w:uiPriority w:val="1"/>
    <w:qFormat/>
    <w:rsid w:val="00427A18"/>
    <w:pPr>
      <w:numPr>
        <w:numId w:val="8"/>
      </w:numPr>
      <w:spacing w:before="80" w:after="80"/>
    </w:pPr>
  </w:style>
  <w:style w:type="paragraph" w:styleId="ListBullet2">
    <w:name w:val="List Bullet 2"/>
    <w:basedOn w:val="ListBullet"/>
    <w:uiPriority w:val="1"/>
    <w:qFormat/>
    <w:rsid w:val="00427A18"/>
    <w:pPr>
      <w:numPr>
        <w:ilvl w:val="1"/>
      </w:numPr>
    </w:pPr>
  </w:style>
  <w:style w:type="paragraph" w:styleId="ListNumber">
    <w:name w:val="List Number"/>
    <w:basedOn w:val="Normal"/>
    <w:uiPriority w:val="1"/>
    <w:qFormat/>
    <w:rsid w:val="00A34C24"/>
    <w:pPr>
      <w:numPr>
        <w:numId w:val="23"/>
      </w:numPr>
      <w:spacing w:before="80" w:after="80"/>
    </w:pPr>
  </w:style>
  <w:style w:type="paragraph" w:styleId="ListNumber2">
    <w:name w:val="List Number 2"/>
    <w:basedOn w:val="ListNumber"/>
    <w:uiPriority w:val="1"/>
    <w:qFormat/>
    <w:rsid w:val="00A34C24"/>
    <w:pPr>
      <w:numPr>
        <w:ilvl w:val="1"/>
      </w:numPr>
    </w:pPr>
  </w:style>
  <w:style w:type="paragraph" w:styleId="Header">
    <w:name w:val="header"/>
    <w:basedOn w:val="Normal"/>
    <w:link w:val="HeaderChar"/>
    <w:uiPriority w:val="99"/>
    <w:semiHidden/>
    <w:rsid w:val="00427A18"/>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427A18"/>
    <w:rPr>
      <w:rFonts w:asciiTheme="minorHAnsi" w:hAnsiTheme="minorHAnsi"/>
      <w:color w:val="108FCB" w:themeColor="text1" w:themeTint="A6"/>
    </w:rPr>
  </w:style>
  <w:style w:type="paragraph" w:styleId="Footer">
    <w:name w:val="footer"/>
    <w:basedOn w:val="Normal"/>
    <w:link w:val="FooterChar"/>
    <w:uiPriority w:val="99"/>
    <w:rsid w:val="00A96600"/>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A96600"/>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427A18"/>
    <w:rPr>
      <w:rFonts w:asciiTheme="minorHAnsi" w:hAnsiTheme="minorHAnsi" w:eastAsiaTheme="majorEastAsia" w:cstheme="majorBidi"/>
      <w:b/>
      <w:iCs/>
    </w:rPr>
  </w:style>
  <w:style w:type="paragraph" w:styleId="Notforcontentsheading1" w:customStyle="1">
    <w:name w:val="Not for contents heading 1"/>
    <w:basedOn w:val="Normal"/>
    <w:next w:val="Normal"/>
    <w:uiPriority w:val="5"/>
    <w:semiHidden/>
    <w:qFormat/>
    <w:rsid w:val="004E3BF1"/>
    <w:pPr>
      <w:keepNext/>
      <w:spacing w:before="240"/>
    </w:pPr>
    <w:rPr>
      <w:b/>
      <w:color w:val="4C1F41"/>
      <w:sz w:val="44"/>
    </w:rPr>
  </w:style>
  <w:style w:type="table" w:styleId="TableGrid">
    <w:name w:val="Table Grid"/>
    <w:basedOn w:val="TableNormal"/>
    <w:uiPriority w:val="39"/>
    <w:rsid w:val="00427A18"/>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427A18"/>
    <w:pPr>
      <w:keepNext/>
      <w:spacing w:before="360" w:after="80" w:line="240" w:lineRule="auto"/>
    </w:pPr>
    <w:rPr>
      <w:b/>
      <w:iCs/>
      <w:sz w:val="22"/>
      <w:szCs w:val="18"/>
    </w:rPr>
  </w:style>
  <w:style w:type="paragraph" w:styleId="NoSpacing">
    <w:name w:val="No Spacing"/>
    <w:uiPriority w:val="14"/>
    <w:semiHidden/>
    <w:qFormat/>
    <w:rsid w:val="00427A18"/>
    <w:pPr>
      <w:spacing w:before="0" w:after="0" w:line="240" w:lineRule="auto"/>
    </w:pPr>
    <w:rPr>
      <w:rFonts w:ascii="Source Sans Pro" w:hAnsi="Source Sans Pro"/>
    </w:rPr>
  </w:style>
  <w:style w:type="character" w:styleId="Importantword" w:customStyle="1">
    <w:name w:val="Important word"/>
    <w:basedOn w:val="DefaultParagraphFont"/>
    <w:uiPriority w:val="11"/>
    <w:qFormat/>
    <w:rsid w:val="00427A18"/>
    <w:rPr>
      <w:rFonts w:ascii="Source Sans Pro" w:hAnsi="Source Sans Pro"/>
      <w:bdr w:val="single" w:color="66BA6E" w:themeColor="accent2" w:sz="12" w:space="0"/>
    </w:rPr>
  </w:style>
  <w:style w:type="paragraph" w:styleId="Importantpara" w:customStyle="1">
    <w:name w:val="Important para"/>
    <w:basedOn w:val="Normal"/>
    <w:uiPriority w:val="11"/>
    <w:qFormat/>
    <w:rsid w:val="00D3664B"/>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EA021A"/>
    <w:pPr>
      <w:pageBreakBefore/>
      <w:numPr>
        <w:ilvl w:val="0"/>
        <w:numId w:val="32"/>
      </w:numPr>
      <w:pBdr>
        <w:bottom w:val="none" w:color="auto" w:sz="0" w:space="0"/>
      </w:pBdr>
      <w:spacing w:before="480"/>
    </w:pPr>
    <w:rPr>
      <w:sz w:val="44"/>
      <w:szCs w:val="32"/>
    </w:rPr>
  </w:style>
  <w:style w:type="paragraph" w:styleId="Notforcontentsheading2" w:customStyle="1">
    <w:name w:val="Not for contents heading 2"/>
    <w:basedOn w:val="Notforcontentsheading1"/>
    <w:next w:val="Normal"/>
    <w:uiPriority w:val="5"/>
    <w:semiHidden/>
    <w:qFormat/>
    <w:rsid w:val="0073759B"/>
    <w:rPr>
      <w:sz w:val="32"/>
    </w:rPr>
  </w:style>
  <w:style w:type="paragraph" w:styleId="ListNumber3">
    <w:name w:val="List Number 3"/>
    <w:basedOn w:val="Normal"/>
    <w:uiPriority w:val="1"/>
    <w:qFormat/>
    <w:rsid w:val="00A34C24"/>
    <w:pPr>
      <w:numPr>
        <w:ilvl w:val="2"/>
        <w:numId w:val="23"/>
      </w:numPr>
    </w:pPr>
  </w:style>
  <w:style w:type="paragraph" w:styleId="ListBullet3">
    <w:name w:val="List Bullet 3"/>
    <w:basedOn w:val="ListBullet2"/>
    <w:uiPriority w:val="1"/>
    <w:qFormat/>
    <w:rsid w:val="00427A18"/>
    <w:pPr>
      <w:numPr>
        <w:ilvl w:val="2"/>
      </w:numPr>
    </w:pPr>
  </w:style>
  <w:style w:type="character" w:styleId="Heading5Char" w:customStyle="1">
    <w:name w:val="Heading 5 Char"/>
    <w:basedOn w:val="DefaultParagraphFont"/>
    <w:link w:val="Heading5"/>
    <w:uiPriority w:val="9"/>
    <w:semiHidden/>
    <w:rsid w:val="00427A18"/>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27A18"/>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427A18"/>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427A18"/>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427A18"/>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427A18"/>
    <w:rPr>
      <w:b/>
      <w:bCs/>
    </w:rPr>
  </w:style>
  <w:style w:type="character" w:styleId="Emphasis">
    <w:name w:val="Emphasis"/>
    <w:uiPriority w:val="20"/>
    <w:semiHidden/>
    <w:qFormat/>
    <w:rsid w:val="00427A18"/>
    <w:rPr>
      <w:i/>
      <w:iCs/>
    </w:rPr>
  </w:style>
  <w:style w:type="paragraph" w:styleId="Quote">
    <w:name w:val="Quote"/>
    <w:basedOn w:val="Normal"/>
    <w:next w:val="Normal"/>
    <w:link w:val="QuoteChar"/>
    <w:uiPriority w:val="29"/>
    <w:semiHidden/>
    <w:qFormat/>
    <w:rsid w:val="00427A18"/>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427A18"/>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427A18"/>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427A18"/>
    <w:rPr>
      <w:rFonts w:asciiTheme="minorHAnsi" w:hAnsiTheme="minorHAnsi"/>
      <w:i/>
      <w:iCs/>
      <w:color w:val="156082" w:themeColor="accent1"/>
    </w:rPr>
  </w:style>
  <w:style w:type="character" w:styleId="SubtleEmphasis">
    <w:name w:val="Subtle Emphasis"/>
    <w:uiPriority w:val="19"/>
    <w:semiHidden/>
    <w:qFormat/>
    <w:rsid w:val="00427A18"/>
    <w:rPr>
      <w:i/>
      <w:iCs/>
      <w:color w:val="0D73A3" w:themeColor="text1" w:themeTint="BF"/>
    </w:rPr>
  </w:style>
  <w:style w:type="character" w:styleId="IntenseEmphasis">
    <w:name w:val="Intense Emphasis"/>
    <w:uiPriority w:val="21"/>
    <w:semiHidden/>
    <w:qFormat/>
    <w:rsid w:val="00427A18"/>
    <w:rPr>
      <w:i/>
      <w:iCs/>
      <w:color w:val="156082" w:themeColor="accent1"/>
    </w:rPr>
  </w:style>
  <w:style w:type="character" w:styleId="SubtleReference">
    <w:name w:val="Subtle Reference"/>
    <w:uiPriority w:val="31"/>
    <w:semiHidden/>
    <w:qFormat/>
    <w:rsid w:val="00427A18"/>
    <w:rPr>
      <w:smallCaps/>
      <w:color w:val="1190CD" w:themeColor="text1" w:themeTint="A5"/>
    </w:rPr>
  </w:style>
  <w:style w:type="character" w:styleId="IntenseReference">
    <w:name w:val="Intense Reference"/>
    <w:uiPriority w:val="32"/>
    <w:semiHidden/>
    <w:qFormat/>
    <w:rsid w:val="00427A18"/>
    <w:rPr>
      <w:b/>
      <w:bCs/>
      <w:smallCaps/>
      <w:color w:val="156082" w:themeColor="accent1"/>
      <w:spacing w:val="5"/>
    </w:rPr>
  </w:style>
  <w:style w:type="character" w:styleId="BookTitle">
    <w:name w:val="Book Title"/>
    <w:uiPriority w:val="33"/>
    <w:semiHidden/>
    <w:qFormat/>
    <w:rsid w:val="00427A18"/>
    <w:rPr>
      <w:b/>
      <w:bCs/>
      <w:i/>
      <w:iCs/>
      <w:spacing w:val="5"/>
    </w:rPr>
  </w:style>
  <w:style w:type="paragraph" w:styleId="TOCHeading">
    <w:name w:val="TOC Heading"/>
    <w:basedOn w:val="Heading1NotinTOC"/>
    <w:next w:val="Normal"/>
    <w:uiPriority w:val="39"/>
    <w:semiHidden/>
    <w:qFormat/>
    <w:rsid w:val="00427A18"/>
  </w:style>
  <w:style w:type="table" w:styleId="TableGridLight">
    <w:name w:val="Grid Table Light"/>
    <w:basedOn w:val="TableNormal"/>
    <w:uiPriority w:val="40"/>
    <w:rsid w:val="00427A18"/>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MediumShading2-Accent5">
    <w:name w:val="Medium Shading 2 Accent 5"/>
    <w:basedOn w:val="TableNormal"/>
    <w:uiPriority w:val="64"/>
    <w:rsid w:val="00427A18"/>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Numheadinglvl1" w:customStyle="1">
    <w:name w:val="Num heading lvl 1"/>
    <w:basedOn w:val="Heading1"/>
    <w:next w:val="Normal"/>
    <w:uiPriority w:val="5"/>
    <w:semiHidden/>
    <w:qFormat/>
    <w:rsid w:val="008170B6"/>
    <w:pPr>
      <w:numPr>
        <w:numId w:val="1"/>
      </w:numPr>
    </w:pPr>
  </w:style>
  <w:style w:type="paragraph" w:styleId="ListParagraph">
    <w:name w:val="List Paragraph"/>
    <w:aliases w:val="List 1,Other List,List Paragraph numbered"/>
    <w:basedOn w:val="Normal"/>
    <w:link w:val="ListParagraphChar"/>
    <w:uiPriority w:val="34"/>
    <w:qFormat/>
    <w:rsid w:val="00427A18"/>
    <w:pPr>
      <w:ind w:left="720"/>
      <w:contextualSpacing/>
    </w:pPr>
  </w:style>
  <w:style w:type="paragraph" w:styleId="Tablebullet" w:customStyle="1">
    <w:name w:val="Table bullet"/>
    <w:basedOn w:val="NoSpacing"/>
    <w:uiPriority w:val="3"/>
    <w:qFormat/>
    <w:rsid w:val="007E7846"/>
    <w:pPr>
      <w:numPr>
        <w:numId w:val="10"/>
      </w:numPr>
      <w:spacing w:before="40" w:after="40" w:line="276" w:lineRule="auto"/>
    </w:pPr>
    <w:rPr>
      <w:noProof/>
      <w:lang w:eastAsia="en-NZ"/>
    </w:rPr>
  </w:style>
  <w:style w:type="paragraph" w:styleId="Tablebullet2" w:customStyle="1">
    <w:name w:val="Table bullet 2"/>
    <w:basedOn w:val="Tablebullet"/>
    <w:uiPriority w:val="3"/>
    <w:qFormat/>
    <w:rsid w:val="00427A18"/>
    <w:pPr>
      <w:numPr>
        <w:ilvl w:val="1"/>
      </w:numPr>
    </w:pPr>
  </w:style>
  <w:style w:type="paragraph" w:styleId="Table" w:customStyle="1">
    <w:name w:val="Table"/>
    <w:basedOn w:val="Normal"/>
    <w:uiPriority w:val="3"/>
    <w:qFormat/>
    <w:rsid w:val="007E7846"/>
    <w:pPr>
      <w:spacing w:before="40" w:after="40"/>
    </w:pPr>
  </w:style>
  <w:style w:type="paragraph" w:styleId="Tablenumber" w:customStyle="1">
    <w:name w:val="Table number"/>
    <w:basedOn w:val="Tablebullet"/>
    <w:uiPriority w:val="3"/>
    <w:qFormat/>
    <w:rsid w:val="00B65239"/>
    <w:pPr>
      <w:numPr>
        <w:numId w:val="11"/>
      </w:numPr>
      <w:tabs>
        <w:tab w:val="clear" w:pos="57"/>
        <w:tab w:val="left" w:pos="318"/>
      </w:tabs>
      <w:spacing w:before="120"/>
    </w:pPr>
  </w:style>
  <w:style w:type="paragraph" w:styleId="Tablenumber2" w:customStyle="1">
    <w:name w:val="Table number 2"/>
    <w:basedOn w:val="Tablenumber"/>
    <w:uiPriority w:val="3"/>
    <w:qFormat/>
    <w:rsid w:val="00427A18"/>
    <w:pPr>
      <w:numPr>
        <w:ilvl w:val="1"/>
      </w:numPr>
    </w:pPr>
  </w:style>
  <w:style w:type="paragraph" w:styleId="ListNumberColourBlock" w:customStyle="1">
    <w:name w:val="List Number Colour Block"/>
    <w:basedOn w:val="ListNumber"/>
    <w:uiPriority w:val="2"/>
    <w:qFormat/>
    <w:rsid w:val="000C0014"/>
    <w:pPr>
      <w:numPr>
        <w:numId w:val="24"/>
      </w:numPr>
      <w:pBdr>
        <w:top w:val="single" w:color="E2F8E6" w:themeColor="background2" w:sz="2" w:space="10"/>
        <w:left w:val="single" w:color="E2F8E6" w:themeColor="background2" w:sz="2" w:space="10"/>
        <w:bottom w:val="single" w:color="E2F8E6" w:themeColor="background2" w:sz="2" w:space="10"/>
        <w:right w:val="single" w:color="E2F8E6" w:themeColor="background2" w:sz="2" w:space="10"/>
      </w:pBdr>
      <w:shd w:val="clear" w:color="auto" w:fill="F5F5F5"/>
      <w:ind w:right="227"/>
    </w:pPr>
  </w:style>
  <w:style w:type="numbering" w:styleId="CurrentList1" w:customStyle="1">
    <w:name w:val="Current List1"/>
    <w:uiPriority w:val="99"/>
    <w:rsid w:val="007E55D5"/>
    <w:pPr>
      <w:numPr>
        <w:numId w:val="2"/>
      </w:numPr>
    </w:pPr>
  </w:style>
  <w:style w:type="numbering" w:styleId="CurrentList2" w:customStyle="1">
    <w:name w:val="Current List2"/>
    <w:uiPriority w:val="99"/>
    <w:rsid w:val="007E55D5"/>
    <w:pPr>
      <w:numPr>
        <w:numId w:val="3"/>
      </w:numPr>
    </w:pPr>
  </w:style>
  <w:style w:type="paragraph" w:styleId="Introduction" w:customStyle="1">
    <w:name w:val="Introduction"/>
    <w:basedOn w:val="Normal"/>
    <w:next w:val="Normal"/>
    <w:uiPriority w:val="3"/>
    <w:qFormat/>
    <w:rsid w:val="00035DDB"/>
    <w:pPr>
      <w:pBdr>
        <w:top w:val="single" w:color="66BA6E" w:themeColor="accent2" w:sz="24" w:space="8"/>
        <w:bottom w:val="single" w:color="66BA6E" w:themeColor="accent2" w:sz="24" w:space="8"/>
      </w:pBdr>
      <w:spacing w:before="480" w:after="480" w:line="271" w:lineRule="auto"/>
      <w:ind w:right="17"/>
    </w:pPr>
    <w:rPr>
      <w:rFonts w:ascii="Source Sans Pro" w:hAnsi="Source Sans Pro"/>
      <w:b/>
      <w:bCs/>
      <w:noProof/>
      <w:color w:val="052B3D" w:themeColor="text1"/>
      <w:sz w:val="26"/>
      <w:szCs w:val="26"/>
    </w:rPr>
  </w:style>
  <w:style w:type="paragraph" w:styleId="NormalWeb">
    <w:name w:val="Normal (Web)"/>
    <w:basedOn w:val="Normal"/>
    <w:uiPriority w:val="99"/>
    <w:semiHidden/>
    <w:unhideWhenUsed/>
    <w:rsid w:val="004465C3"/>
    <w:pPr>
      <w:spacing w:before="100" w:beforeAutospacing="1" w:after="100" w:afterAutospacing="1" w:line="240" w:lineRule="auto"/>
    </w:pPr>
    <w:rPr>
      <w:rFonts w:ascii="Times New Roman" w:hAnsi="Times New Roman" w:eastAsia="Times New Roman"/>
      <w:lang w:eastAsia="en-GB"/>
    </w:rPr>
  </w:style>
  <w:style w:type="paragraph" w:styleId="BackCover" w:customStyle="1">
    <w:name w:val="Back Cover"/>
    <w:basedOn w:val="Normal"/>
    <w:semiHidden/>
    <w:qFormat/>
    <w:rsid w:val="00427A18"/>
    <w:pPr>
      <w:pBdr>
        <w:bottom w:val="single" w:color="66BA6E" w:themeColor="accent2" w:sz="18" w:space="5"/>
      </w:pBdr>
      <w:spacing w:before="0" w:after="0"/>
      <w:ind w:left="2552" w:right="2393"/>
    </w:pPr>
    <w:rPr>
      <w:b/>
      <w:bCs/>
      <w:i/>
      <w:iCs/>
      <w:color w:val="156082" w:themeColor="accent1"/>
      <w:sz w:val="34"/>
      <w:szCs w:val="44"/>
    </w:rPr>
  </w:style>
  <w:style w:type="character" w:styleId="Educationlink" w:customStyle="1">
    <w:name w:val="Education link"/>
    <w:basedOn w:val="DefaultParagraphFont"/>
    <w:uiPriority w:val="1"/>
    <w:semiHidden/>
    <w:qFormat/>
    <w:rsid w:val="00427A18"/>
    <w:rPr>
      <w:rFonts w:ascii="Tenorite" w:hAnsi="Tenorite"/>
      <w:b/>
      <w:i/>
      <w:color w:val="4C1F41"/>
      <w:sz w:val="26"/>
    </w:rPr>
  </w:style>
  <w:style w:type="paragraph" w:styleId="FootnoteText">
    <w:name w:val="footnote text"/>
    <w:basedOn w:val="Normal"/>
    <w:link w:val="FootnoteTextChar"/>
    <w:uiPriority w:val="99"/>
    <w:semiHidden/>
    <w:rsid w:val="00427A18"/>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427A18"/>
    <w:rPr>
      <w:rFonts w:asciiTheme="minorHAnsi" w:hAnsiTheme="minorHAnsi" w:eastAsiaTheme="minorEastAsia"/>
      <w:sz w:val="20"/>
      <w:szCs w:val="20"/>
      <w:lang w:val="en-US"/>
    </w:rPr>
  </w:style>
  <w:style w:type="paragraph" w:styleId="Heading1NotinTOC" w:customStyle="1">
    <w:name w:val="Heading 1 (Not in TOC)"/>
    <w:basedOn w:val="Normal"/>
    <w:next w:val="Normal"/>
    <w:uiPriority w:val="11"/>
    <w:semiHidden/>
    <w:qFormat/>
    <w:rsid w:val="00427A18"/>
    <w:pPr>
      <w:keepNext/>
    </w:pPr>
    <w:rPr>
      <w:b/>
      <w:color w:val="156082" w:themeColor="accent1"/>
      <w:sz w:val="44"/>
    </w:rPr>
  </w:style>
  <w:style w:type="paragraph" w:styleId="Heading1Numbered" w:customStyle="1">
    <w:name w:val="Heading 1 (Numbered)"/>
    <w:basedOn w:val="Heading1"/>
    <w:next w:val="Normal"/>
    <w:uiPriority w:val="10"/>
    <w:qFormat/>
    <w:rsid w:val="00427A18"/>
    <w:pPr>
      <w:numPr>
        <w:ilvl w:val="0"/>
        <w:numId w:val="7"/>
      </w:numPr>
    </w:pPr>
  </w:style>
  <w:style w:type="paragraph" w:styleId="Heading2NotinTOC" w:customStyle="1">
    <w:name w:val="Heading 2 (Not in TOC)"/>
    <w:basedOn w:val="Heading1NotinTOC"/>
    <w:next w:val="Normal"/>
    <w:uiPriority w:val="11"/>
    <w:semiHidden/>
    <w:qFormat/>
    <w:rsid w:val="00427A18"/>
    <w:rPr>
      <w:kern w:val="28"/>
      <w:sz w:val="36"/>
      <w:szCs w:val="56"/>
    </w:rPr>
  </w:style>
  <w:style w:type="paragraph" w:styleId="Heading2Numbered" w:customStyle="1">
    <w:name w:val="Heading 2 (Numbered)"/>
    <w:basedOn w:val="Heading2"/>
    <w:next w:val="Normal"/>
    <w:uiPriority w:val="10"/>
    <w:qFormat/>
    <w:rsid w:val="00427A18"/>
    <w:pPr>
      <w:numPr>
        <w:ilvl w:val="1"/>
        <w:numId w:val="7"/>
      </w:numPr>
    </w:pPr>
  </w:style>
  <w:style w:type="paragraph" w:styleId="Heading3Numbered" w:customStyle="1">
    <w:name w:val="Heading 3 (Numbered)"/>
    <w:basedOn w:val="Heading3"/>
    <w:next w:val="Normal"/>
    <w:uiPriority w:val="10"/>
    <w:qFormat/>
    <w:rsid w:val="00427A18"/>
    <w:pPr>
      <w:numPr>
        <w:ilvl w:val="2"/>
        <w:numId w:val="7"/>
      </w:numPr>
    </w:pPr>
  </w:style>
  <w:style w:type="paragraph" w:styleId="Heading4Numbered" w:customStyle="1">
    <w:name w:val="Heading 4 (Numbered)"/>
    <w:basedOn w:val="Heading4"/>
    <w:next w:val="Normal"/>
    <w:uiPriority w:val="10"/>
    <w:qFormat/>
    <w:rsid w:val="00427A18"/>
    <w:pPr>
      <w:numPr>
        <w:ilvl w:val="3"/>
        <w:numId w:val="7"/>
      </w:numPr>
    </w:pPr>
  </w:style>
  <w:style w:type="paragraph" w:styleId="TOC4">
    <w:name w:val="toc 4"/>
    <w:basedOn w:val="Normal"/>
    <w:next w:val="Normal"/>
    <w:autoRedefine/>
    <w:uiPriority w:val="39"/>
    <w:semiHidden/>
    <w:rsid w:val="00427A18"/>
    <w:pPr>
      <w:spacing w:after="100"/>
      <w:ind w:left="720"/>
    </w:pPr>
  </w:style>
  <w:style w:type="table" w:styleId="NZSPADefault" w:customStyle="1">
    <w:name w:val="NZSPA Default"/>
    <w:basedOn w:val="MainNZSPA"/>
    <w:uiPriority w:val="99"/>
    <w:rsid w:val="00035DDB"/>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035DDB"/>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035DDB"/>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ListParagraphChar" w:customStyle="1">
    <w:name w:val="List Paragraph Char"/>
    <w:aliases w:val="List 1 Char,Other List Char,List Paragraph numbered Char"/>
    <w:link w:val="ListParagraph"/>
    <w:uiPriority w:val="34"/>
    <w:rsid w:val="00176380"/>
    <w:rPr>
      <w:rFonts w:asciiTheme="minorHAnsi" w:hAnsiTheme="minorHAnsi"/>
    </w:rPr>
  </w:style>
  <w:style w:type="paragraph" w:styleId="NumberNormal" w:customStyle="1">
    <w:name w:val="Number Normal"/>
    <w:basedOn w:val="Normal"/>
    <w:link w:val="NumberNormalChar"/>
    <w:qFormat/>
    <w:rsid w:val="00176380"/>
    <w:pPr>
      <w:tabs>
        <w:tab w:val="left" w:pos="709"/>
      </w:tabs>
      <w:spacing w:line="240" w:lineRule="atLeast"/>
      <w:ind w:left="930" w:hanging="570"/>
    </w:pPr>
    <w:rPr>
      <w:rFonts w:ascii="Arial" w:hAnsi="Arial" w:eastAsia="Times New Roman"/>
      <w:sz w:val="20"/>
      <w:lang w:val="en-AU"/>
    </w:rPr>
  </w:style>
  <w:style w:type="character" w:styleId="NumberNormalChar" w:customStyle="1">
    <w:name w:val="Number Normal Char"/>
    <w:link w:val="NumberNormal"/>
    <w:rsid w:val="00176380"/>
    <w:rPr>
      <w:rFonts w:eastAsia="Times New Roman"/>
      <w:sz w:val="20"/>
      <w:lang w:val="en-AU"/>
    </w:rPr>
  </w:style>
  <w:style w:type="paragraph" w:styleId="BodyText">
    <w:name w:val="Body Text"/>
    <w:basedOn w:val="Normal"/>
    <w:link w:val="BodyTextChar"/>
    <w:rsid w:val="00F7453A"/>
    <w:pPr>
      <w:tabs>
        <w:tab w:val="left" w:pos="709"/>
      </w:tabs>
      <w:spacing w:before="60" w:after="220" w:line="280" w:lineRule="exact"/>
    </w:pPr>
    <w:rPr>
      <w:rFonts w:ascii="Arial" w:hAnsi="Arial" w:eastAsia="Times New Roman"/>
      <w:sz w:val="20"/>
      <w:szCs w:val="20"/>
    </w:rPr>
  </w:style>
  <w:style w:type="character" w:styleId="BodyTextChar" w:customStyle="1">
    <w:name w:val="Body Text Char"/>
    <w:basedOn w:val="DefaultParagraphFont"/>
    <w:link w:val="BodyText"/>
    <w:rsid w:val="00F7453A"/>
    <w:rPr>
      <w:rFonts w:eastAsia="Times New Roman"/>
      <w:sz w:val="20"/>
      <w:szCs w:val="20"/>
    </w:rPr>
  </w:style>
  <w:style w:type="table" w:styleId="ProcurementTemplates" w:customStyle="1">
    <w:name w:val="Procurement Templates"/>
    <w:basedOn w:val="TableNormal"/>
    <w:uiPriority w:val="99"/>
    <w:qFormat/>
    <w:rsid w:val="00F97B85"/>
    <w:pPr>
      <w:spacing w:before="360" w:after="240" w:line="240" w:lineRule="atLeast"/>
    </w:pPr>
    <w:rPr>
      <w:rFonts w:eastAsia="Times New Roman"/>
      <w:sz w:val="20"/>
      <w:szCs w:val="20"/>
      <w:lang w:eastAsia="en-NZ"/>
    </w:rPr>
    <w:tblPr>
      <w:tblStyleRowBandSize w:val="1"/>
      <w:tblBorders>
        <w:top w:val="single" w:color="auto" w:sz="4" w:space="0"/>
        <w:bottom w:val="single" w:color="auto" w:sz="4" w:space="0"/>
        <w:insideH w:val="single" w:color="auto" w:sz="4" w:space="0"/>
        <w:insideV w:val="single" w:color="auto" w:sz="4" w:space="0"/>
      </w:tblBorders>
    </w:tblPr>
    <w:tcPr>
      <w:vAlign w:val="center"/>
    </w:tcPr>
    <w:tblStylePr w:type="firstRow">
      <w:pPr>
        <w:wordWrap/>
        <w:spacing w:beforeLines="0" w:beforeAutospacing="0" w:afterLines="0" w:afterAutospacing="0"/>
      </w:pPr>
      <w:rPr>
        <w:rFonts w:ascii="Arial" w:hAnsi="Arial"/>
        <w:b w:val="0"/>
        <w:color w:val="003865"/>
      </w:rPr>
      <w:tblPr/>
      <w:tcPr>
        <w:tcBorders>
          <w:top w:val="nil"/>
          <w:bottom w:val="single" w:color="auto" w:sz="4" w:space="0"/>
          <w:insideH w:val="single" w:color="auto" w:sz="4" w:space="0"/>
          <w:insideV w:val="single" w:color="auto" w:sz="4" w:space="0"/>
        </w:tcBorders>
        <w:shd w:val="clear" w:color="auto" w:fill="D9D9D9"/>
      </w:tcPr>
    </w:tblStylePr>
    <w:tblStylePr w:type="lastRow">
      <w:tblPr/>
      <w:tcPr>
        <w:tcBorders>
          <w:top w:val="single" w:color="auto" w:sz="4" w:space="0"/>
          <w:left w:val="nil"/>
          <w:bottom w:val="single" w:color="auto" w:sz="4" w:space="0"/>
          <w:right w:val="nil"/>
          <w:insideH w:val="single" w:color="auto" w:sz="4" w:space="0"/>
          <w:insideV w:val="single" w:color="auto" w:sz="4" w:space="0"/>
        </w:tcBorders>
      </w:tcPr>
    </w:tblStylePr>
    <w:tblStylePr w:type="band1Horz">
      <w:rPr>
        <w:rFonts w:ascii="Arial" w:hAnsi="Arial"/>
        <w:sz w:val="20"/>
      </w:rPr>
      <w:tblPr/>
      <w:tcPr>
        <w:tcBorders>
          <w:top w:val="single" w:color="auto" w:sz="4" w:space="0"/>
          <w:bottom w:val="single" w:color="auto" w:sz="4" w:space="0"/>
          <w:right w:val="nil"/>
          <w:insideH w:val="single" w:color="auto" w:sz="4" w:space="0"/>
          <w:insideV w:val="single" w:color="auto" w:sz="4" w:space="0"/>
        </w:tcBorders>
      </w:tcPr>
    </w:tblStylePr>
    <w:tblStylePr w:type="band2Horz">
      <w:rPr>
        <w:rFonts w:ascii="Arial" w:hAnsi="Arial"/>
        <w:sz w:val="20"/>
      </w:rPr>
      <w:tblPr/>
      <w:tcPr>
        <w:tcBorders>
          <w:top w:val="single" w:color="auto" w:sz="4" w:space="0"/>
          <w:left w:val="nil"/>
          <w:bottom w:val="single" w:color="auto" w:sz="4" w:space="0"/>
          <w:right w:val="nil"/>
          <w:insideH w:val="single" w:color="auto" w:sz="4" w:space="0"/>
          <w:insideV w:val="single" w:color="auto" w:sz="4" w:space="0"/>
        </w:tcBorders>
      </w:tcPr>
    </w:tblStylePr>
  </w:style>
  <w:style w:type="paragraph" w:styleId="TableHeading" w:customStyle="1">
    <w:name w:val="Table Heading"/>
    <w:basedOn w:val="Normal"/>
    <w:link w:val="TableHeadingChar"/>
    <w:qFormat/>
    <w:rsid w:val="002207A5"/>
    <w:pPr>
      <w:tabs>
        <w:tab w:val="left" w:pos="709"/>
      </w:tabs>
      <w:spacing w:before="60" w:after="60" w:line="240" w:lineRule="atLeast"/>
      <w:contextualSpacing/>
    </w:pPr>
    <w:rPr>
      <w:rFonts w:ascii="Arial" w:hAnsi="Arial" w:eastAsia="Times New Roman"/>
      <w:b/>
      <w:noProof/>
      <w:color w:val="548DD4"/>
      <w:sz w:val="20"/>
      <w:lang w:val="en-AU" w:eastAsia="en-GB"/>
    </w:rPr>
  </w:style>
  <w:style w:type="character" w:styleId="TableHeadingChar" w:customStyle="1">
    <w:name w:val="Table Heading Char"/>
    <w:link w:val="TableHeading"/>
    <w:rsid w:val="002207A5"/>
    <w:rPr>
      <w:rFonts w:eastAsia="Times New Roman"/>
      <w:b/>
      <w:noProof/>
      <w:color w:val="548DD4"/>
      <w:sz w:val="20"/>
      <w:lang w:val="en-AU" w:eastAsia="en-GB"/>
    </w:rPr>
  </w:style>
  <w:style w:type="paragraph" w:styleId="List">
    <w:name w:val="List"/>
    <w:basedOn w:val="Normal"/>
    <w:uiPriority w:val="3"/>
    <w:rsid w:val="002207A5"/>
    <w:pPr>
      <w:tabs>
        <w:tab w:val="left" w:pos="709"/>
      </w:tabs>
      <w:spacing w:line="240" w:lineRule="atLeast"/>
      <w:ind w:left="283" w:hanging="283"/>
      <w:contextualSpacing/>
    </w:pPr>
    <w:rPr>
      <w:rFonts w:ascii="Arial" w:hAnsi="Arial" w:eastAsia="Times New Roman"/>
      <w:sz w:val="20"/>
      <w:lang w:val="en-AU"/>
    </w:rPr>
  </w:style>
  <w:style w:type="paragraph" w:styleId="CUNumber1" w:customStyle="1">
    <w:name w:val="CU_Number1"/>
    <w:basedOn w:val="Normal"/>
    <w:uiPriority w:val="99"/>
    <w:rsid w:val="007473DB"/>
    <w:pPr>
      <w:numPr>
        <w:numId w:val="28"/>
      </w:numPr>
      <w:tabs>
        <w:tab w:val="left" w:pos="709"/>
      </w:tabs>
      <w:spacing w:after="220" w:line="240" w:lineRule="atLeast"/>
      <w:outlineLvl w:val="0"/>
    </w:pPr>
    <w:rPr>
      <w:rFonts w:ascii="Arial" w:hAnsi="Arial" w:eastAsia="Times New Roman"/>
      <w:sz w:val="22"/>
      <w:lang w:val="en-AU"/>
    </w:rPr>
  </w:style>
  <w:style w:type="paragraph" w:styleId="CUNumber2" w:customStyle="1">
    <w:name w:val="CU_Number2"/>
    <w:basedOn w:val="Normal"/>
    <w:uiPriority w:val="99"/>
    <w:rsid w:val="007473DB"/>
    <w:pPr>
      <w:numPr>
        <w:ilvl w:val="1"/>
        <w:numId w:val="28"/>
      </w:numPr>
      <w:tabs>
        <w:tab w:val="left" w:pos="709"/>
      </w:tabs>
      <w:spacing w:after="220" w:line="240" w:lineRule="atLeast"/>
      <w:outlineLvl w:val="1"/>
    </w:pPr>
    <w:rPr>
      <w:rFonts w:ascii="Arial" w:hAnsi="Arial" w:eastAsia="Times New Roman"/>
      <w:sz w:val="22"/>
      <w:lang w:val="en-AU"/>
    </w:rPr>
  </w:style>
  <w:style w:type="paragraph" w:styleId="CUNumber3" w:customStyle="1">
    <w:name w:val="CU_Number3"/>
    <w:basedOn w:val="Normal"/>
    <w:uiPriority w:val="99"/>
    <w:rsid w:val="007473DB"/>
    <w:pPr>
      <w:numPr>
        <w:ilvl w:val="2"/>
        <w:numId w:val="28"/>
      </w:numPr>
      <w:tabs>
        <w:tab w:val="left" w:pos="709"/>
      </w:tabs>
      <w:spacing w:after="220" w:line="240" w:lineRule="atLeast"/>
      <w:outlineLvl w:val="2"/>
    </w:pPr>
    <w:rPr>
      <w:rFonts w:ascii="Arial" w:hAnsi="Arial" w:eastAsia="Times New Roman"/>
      <w:sz w:val="22"/>
      <w:lang w:val="en-AU"/>
    </w:rPr>
  </w:style>
  <w:style w:type="paragraph" w:styleId="CUNumber4" w:customStyle="1">
    <w:name w:val="CU_Number4"/>
    <w:basedOn w:val="Normal"/>
    <w:uiPriority w:val="99"/>
    <w:rsid w:val="007473DB"/>
    <w:pPr>
      <w:numPr>
        <w:ilvl w:val="3"/>
        <w:numId w:val="28"/>
      </w:numPr>
      <w:tabs>
        <w:tab w:val="left" w:pos="709"/>
      </w:tabs>
      <w:spacing w:after="220" w:line="240" w:lineRule="atLeast"/>
      <w:outlineLvl w:val="3"/>
    </w:pPr>
    <w:rPr>
      <w:rFonts w:ascii="Arial" w:hAnsi="Arial" w:eastAsia="Times New Roman"/>
      <w:sz w:val="22"/>
      <w:lang w:val="en-AU"/>
    </w:rPr>
  </w:style>
  <w:style w:type="paragraph" w:styleId="CUNumber5" w:customStyle="1">
    <w:name w:val="CU_Number5"/>
    <w:basedOn w:val="Normal"/>
    <w:uiPriority w:val="99"/>
    <w:rsid w:val="007473DB"/>
    <w:pPr>
      <w:numPr>
        <w:ilvl w:val="4"/>
        <w:numId w:val="28"/>
      </w:numPr>
      <w:tabs>
        <w:tab w:val="left" w:pos="709"/>
      </w:tabs>
      <w:spacing w:after="220" w:line="240" w:lineRule="atLeast"/>
      <w:outlineLvl w:val="4"/>
    </w:pPr>
    <w:rPr>
      <w:rFonts w:ascii="Arial" w:hAnsi="Arial" w:eastAsia="Times New Roman"/>
      <w:sz w:val="22"/>
      <w:lang w:val="en-AU"/>
    </w:rPr>
  </w:style>
  <w:style w:type="paragraph" w:styleId="CUNumber6" w:customStyle="1">
    <w:name w:val="CU_Number6"/>
    <w:basedOn w:val="Normal"/>
    <w:uiPriority w:val="99"/>
    <w:rsid w:val="007473DB"/>
    <w:pPr>
      <w:numPr>
        <w:ilvl w:val="5"/>
        <w:numId w:val="28"/>
      </w:numPr>
      <w:tabs>
        <w:tab w:val="left" w:pos="709"/>
      </w:tabs>
      <w:spacing w:after="220" w:line="240" w:lineRule="atLeast"/>
      <w:outlineLvl w:val="5"/>
    </w:pPr>
    <w:rPr>
      <w:rFonts w:ascii="Arial" w:hAnsi="Arial" w:eastAsia="Times New Roman"/>
      <w:sz w:val="22"/>
      <w:lang w:val="en-AU"/>
    </w:rPr>
  </w:style>
  <w:style w:type="paragraph" w:styleId="CUNumber7" w:customStyle="1">
    <w:name w:val="CU_Number7"/>
    <w:basedOn w:val="Normal"/>
    <w:uiPriority w:val="99"/>
    <w:rsid w:val="007473DB"/>
    <w:pPr>
      <w:numPr>
        <w:ilvl w:val="6"/>
        <w:numId w:val="28"/>
      </w:numPr>
      <w:tabs>
        <w:tab w:val="left" w:pos="709"/>
      </w:tabs>
      <w:spacing w:after="220" w:line="240" w:lineRule="atLeast"/>
      <w:outlineLvl w:val="6"/>
    </w:pPr>
    <w:rPr>
      <w:rFonts w:ascii="Arial" w:hAnsi="Arial" w:eastAsia="Times New Roman"/>
      <w:sz w:val="22"/>
      <w:lang w:val="en-AU"/>
    </w:rPr>
  </w:style>
  <w:style w:type="paragraph" w:styleId="CUNumber8" w:customStyle="1">
    <w:name w:val="CU_Number8"/>
    <w:basedOn w:val="Normal"/>
    <w:uiPriority w:val="99"/>
    <w:rsid w:val="007473DB"/>
    <w:pPr>
      <w:numPr>
        <w:ilvl w:val="7"/>
        <w:numId w:val="28"/>
      </w:numPr>
      <w:tabs>
        <w:tab w:val="left" w:pos="709"/>
      </w:tabs>
      <w:spacing w:after="220" w:line="240" w:lineRule="atLeast"/>
      <w:outlineLvl w:val="7"/>
    </w:pPr>
    <w:rPr>
      <w:rFonts w:ascii="Arial" w:hAnsi="Arial" w:eastAsia="Times New Roman"/>
      <w:sz w:val="22"/>
      <w:lang w:val="en-AU"/>
    </w:rPr>
  </w:style>
  <w:style w:type="character" w:styleId="CommentReference">
    <w:name w:val="Comment Reference"/>
    <w:semiHidden/>
    <w:rsid w:val="003B757C"/>
    <w:rPr>
      <w:sz w:val="16"/>
      <w:szCs w:val="16"/>
    </w:rPr>
  </w:style>
  <w:style w:type="paragraph" w:styleId="CommentText">
    <w:name w:val="Comment Text"/>
    <w:basedOn w:val="Normal"/>
    <w:link w:val="CommentTextChar"/>
    <w:semiHidden/>
    <w:rsid w:val="003B757C"/>
    <w:pPr>
      <w:tabs>
        <w:tab w:val="left" w:pos="709"/>
      </w:tabs>
      <w:spacing w:line="240" w:lineRule="atLeast"/>
    </w:pPr>
    <w:rPr>
      <w:rFonts w:ascii="Arial" w:hAnsi="Arial" w:eastAsia="Times New Roman"/>
      <w:sz w:val="20"/>
      <w:szCs w:val="20"/>
      <w:lang w:val="en-AU"/>
    </w:rPr>
  </w:style>
  <w:style w:type="character" w:styleId="CommentTextChar" w:customStyle="1">
    <w:name w:val="Comment Text Char"/>
    <w:basedOn w:val="DefaultParagraphFont"/>
    <w:link w:val="CommentText"/>
    <w:semiHidden/>
    <w:rsid w:val="003B757C"/>
    <w:rPr>
      <w:rFonts w:eastAsia="Times New Roman"/>
      <w:sz w:val="20"/>
      <w:szCs w:val="20"/>
      <w:lang w:val="en-AU"/>
    </w:rPr>
  </w:style>
  <w:style w:type="paragraph" w:styleId="CommentSubject">
    <w:name w:val="Comment Subject"/>
    <w:basedOn w:val="CommentText"/>
    <w:next w:val="CommentText"/>
    <w:link w:val="CommentSubjectChar"/>
    <w:uiPriority w:val="99"/>
    <w:semiHidden/>
    <w:unhideWhenUsed/>
    <w:rsid w:val="00244E10"/>
    <w:pPr>
      <w:tabs>
        <w:tab w:val="clear" w:pos="709"/>
      </w:tabs>
      <w:spacing w:line="240" w:lineRule="auto"/>
    </w:pPr>
    <w:rPr>
      <w:rFonts w:asciiTheme="minorHAnsi" w:hAnsiTheme="minorHAnsi" w:eastAsiaTheme="minorHAnsi"/>
      <w:b/>
      <w:bCs/>
      <w:lang w:val="en-NZ"/>
    </w:rPr>
  </w:style>
  <w:style w:type="character" w:styleId="CommentSubjectChar" w:customStyle="1">
    <w:name w:val="Comment Subject Char"/>
    <w:basedOn w:val="CommentTextChar"/>
    <w:link w:val="CommentSubject"/>
    <w:uiPriority w:val="99"/>
    <w:semiHidden/>
    <w:rsid w:val="00244E10"/>
    <w:rPr>
      <w:rFonts w:eastAsia="Times New Roman" w:asciiTheme="minorHAnsi" w:hAnsiTheme="minorHAnsi"/>
      <w:b/>
      <w:bCs/>
      <w:sz w:val="20"/>
      <w:szCs w:val="20"/>
      <w:lang w:val="en-AU"/>
    </w:rPr>
  </w:style>
  <w:style w:type="character" w:styleId="UnresolvedMention">
    <w:name w:val="Unresolved Mention"/>
    <w:basedOn w:val="DefaultParagraphFont"/>
    <w:uiPriority w:val="99"/>
    <w:semiHidden/>
    <w:unhideWhenUsed/>
    <w:rsid w:val="004E69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procurement.govt.nz/assets/procurement-property/documents/supplier-code-of-conduct.pdf"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s://www.schoolproperty.govt.nz/property-projects/procurement-process-for-school-led-property-projects/step-4-award-the-contract"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choolproperty.govt.nz/designing-school-property/requirements-for-school-design-in-new-zealand/designing-standards-for-new-zealand-schools" TargetMode="External" Id="rId11" /><Relationship Type="http://schemas.openxmlformats.org/officeDocument/2006/relationships/customXml" Target="../customXml/item5.xml" Id="rId24" /><Relationship Type="http://schemas.openxmlformats.org/officeDocument/2006/relationships/numbering" Target="numbering.xml" Id="rId5" /><Relationship Type="http://schemas.openxmlformats.org/officeDocument/2006/relationships/image" Target="media/image2.svg"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png" Id="rId14" /><Relationship Type="http://schemas.openxmlformats.org/officeDocument/2006/relationships/glossaryDocument" Target="glossary/document.xml" Id="rId22" /><Relationship Type="http://schemas.openxmlformats.org/officeDocument/2006/relationships/header" Target="header3.xml" Id="R012692ed4bb74a74" /></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Fact%20Shee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D7958A092E434FB2EF2FDC6EB9E52A"/>
        <w:category>
          <w:name w:val="General"/>
          <w:gallery w:val="placeholder"/>
        </w:category>
        <w:types>
          <w:type w:val="bbPlcHdr"/>
        </w:types>
        <w:behaviors>
          <w:behavior w:val="content"/>
        </w:behaviors>
        <w:guid w:val="{4970A960-F228-413F-9019-E17F268588F1}"/>
      </w:docPartPr>
      <w:docPartBody>
        <w:p xmlns:wp14="http://schemas.microsoft.com/office/word/2010/wordml" w:rsidR="00D345B3" w:rsidP="003304EF" w:rsidRDefault="003304EF" w14:paraId="4C3E277F" wp14:textId="77777777">
          <w:pPr>
            <w:pStyle w:val="6ED7958A092E434FB2EF2FDC6EB9E52A"/>
          </w:pPr>
          <w:r w:rsidRPr="00805E83">
            <w:rPr>
              <w:rStyle w:val="PlaceholderText"/>
            </w:rPr>
            <w:t>Click or tap here to enter text.</w:t>
          </w:r>
        </w:p>
      </w:docPartBody>
    </w:docPart>
    <w:docPart>
      <w:docPartPr>
        <w:name w:val="B01CA143A9A541F58624FE55A30A62A0"/>
        <w:category>
          <w:name w:val="General"/>
          <w:gallery w:val="placeholder"/>
        </w:category>
        <w:types>
          <w:type w:val="bbPlcHdr"/>
        </w:types>
        <w:behaviors>
          <w:behavior w:val="content"/>
        </w:behaviors>
        <w:guid w:val="{4FC455F5-D851-495B-B276-B2676DF8F300}"/>
      </w:docPartPr>
      <w:docPartBody>
        <w:p xmlns:wp14="http://schemas.microsoft.com/office/word/2010/wordml" w:rsidR="00D345B3" w:rsidP="003304EF" w:rsidRDefault="003304EF" w14:paraId="54FBB16C" wp14:textId="77777777">
          <w:pPr>
            <w:pStyle w:val="B01CA143A9A541F58624FE55A30A62A0"/>
          </w:pPr>
          <w:r w:rsidRPr="00F201F1">
            <w:rPr>
              <w:rStyle w:val="PlaceholderText"/>
            </w:rPr>
            <w:t>Choose an item.</w:t>
          </w:r>
        </w:p>
      </w:docPartBody>
    </w:docPart>
    <w:docPart>
      <w:docPartPr>
        <w:name w:val="0010FCD330A748E7932977320E816B26"/>
        <w:category>
          <w:name w:val="General"/>
          <w:gallery w:val="placeholder"/>
        </w:category>
        <w:types>
          <w:type w:val="bbPlcHdr"/>
        </w:types>
        <w:behaviors>
          <w:behavior w:val="content"/>
        </w:behaviors>
        <w:guid w:val="{1B863ADC-9CE8-4130-96D4-E43DC371DDAB}"/>
      </w:docPartPr>
      <w:docPartBody>
        <w:p xmlns:wp14="http://schemas.microsoft.com/office/word/2010/wordml" w:rsidR="00D345B3" w:rsidP="003304EF" w:rsidRDefault="003304EF" w14:paraId="37A642A9" wp14:textId="77777777">
          <w:pPr>
            <w:pStyle w:val="0010FCD330A748E7932977320E816B26"/>
          </w:pPr>
          <w:r w:rsidRPr="00F201F1">
            <w:rPr>
              <w:rStyle w:val="PlaceholderText"/>
            </w:rPr>
            <w:t>Choose an item.</w:t>
          </w:r>
        </w:p>
      </w:docPartBody>
    </w:docPart>
    <w:docPart>
      <w:docPartPr>
        <w:name w:val="D8A624CB799049CD9AA4874C02BB8630"/>
        <w:category>
          <w:name w:val="General"/>
          <w:gallery w:val="placeholder"/>
        </w:category>
        <w:types>
          <w:type w:val="bbPlcHdr"/>
        </w:types>
        <w:behaviors>
          <w:behavior w:val="content"/>
        </w:behaviors>
        <w:guid w:val="{AC755796-2124-4F57-AB8E-30581A26DCD2}"/>
      </w:docPartPr>
      <w:docPartBody>
        <w:p xmlns:wp14="http://schemas.microsoft.com/office/word/2010/wordml" w:rsidR="00D345B3" w:rsidP="003304EF" w:rsidRDefault="003304EF" w14:paraId="30211418" wp14:textId="77777777">
          <w:pPr>
            <w:pStyle w:val="D8A624CB799049CD9AA4874C02BB8630"/>
          </w:pPr>
          <w:r w:rsidRPr="00F201F1">
            <w:rPr>
              <w:rStyle w:val="PlaceholderText"/>
            </w:rPr>
            <w:t>Choose an item.</w:t>
          </w:r>
        </w:p>
      </w:docPartBody>
    </w:docPart>
    <w:docPart>
      <w:docPartPr>
        <w:name w:val="50F55EE80B2542418046D076A0D8CADD"/>
        <w:category>
          <w:name w:val="General"/>
          <w:gallery w:val="placeholder"/>
        </w:category>
        <w:types>
          <w:type w:val="bbPlcHdr"/>
        </w:types>
        <w:behaviors>
          <w:behavior w:val="content"/>
        </w:behaviors>
        <w:guid w:val="{548DB384-B9B4-4FE9-B24F-2A4260651B0A}"/>
      </w:docPartPr>
      <w:docPartBody>
        <w:p xmlns:wp14="http://schemas.microsoft.com/office/word/2010/wordml" w:rsidR="00D345B3" w:rsidP="003304EF" w:rsidRDefault="003304EF" w14:paraId="7C5EBE31" wp14:textId="77777777">
          <w:pPr>
            <w:pStyle w:val="50F55EE80B2542418046D076A0D8CADD"/>
          </w:pPr>
          <w:r w:rsidRPr="00D427F1">
            <w:rPr>
              <w:rStyle w:val="PlaceholderText"/>
            </w:rPr>
            <w:t>Choose an item.</w:t>
          </w:r>
        </w:p>
      </w:docPartBody>
    </w:docPart>
    <w:docPart>
      <w:docPartPr>
        <w:name w:val="21EF34349D1E4412BBE9F0BBA0B583D0"/>
        <w:category>
          <w:name w:val="General"/>
          <w:gallery w:val="placeholder"/>
        </w:category>
        <w:types>
          <w:type w:val="bbPlcHdr"/>
        </w:types>
        <w:behaviors>
          <w:behavior w:val="content"/>
        </w:behaviors>
        <w:guid w:val="{B2420159-C0C5-4660-8821-D05482436519}"/>
      </w:docPartPr>
      <w:docPartBody>
        <w:p xmlns:wp14="http://schemas.microsoft.com/office/word/2010/wordml" w:rsidR="00D345B3" w:rsidP="003304EF" w:rsidRDefault="003304EF" w14:paraId="4F14D7C8" wp14:textId="77777777">
          <w:pPr>
            <w:pStyle w:val="21EF34349D1E4412BBE9F0BBA0B583D0"/>
          </w:pPr>
          <w:r w:rsidRPr="00805E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B56"/>
    <w:rsid w:val="00055935"/>
    <w:rsid w:val="00164EE3"/>
    <w:rsid w:val="003304EF"/>
    <w:rsid w:val="00575560"/>
    <w:rsid w:val="005844C5"/>
    <w:rsid w:val="005D0B56"/>
    <w:rsid w:val="006B2C80"/>
    <w:rsid w:val="00996244"/>
    <w:rsid w:val="00A0671D"/>
    <w:rsid w:val="00A427AC"/>
    <w:rsid w:val="00CB1027"/>
    <w:rsid w:val="00D345B3"/>
    <w:rsid w:val="00EE5E78"/>
    <w:rsid w:val="00F2092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3304EF"/>
    <w:rPr>
      <w:color w:val="808080"/>
    </w:rPr>
  </w:style>
  <w:style w:type="paragraph" w:customStyle="1" w:styleId="6ED7958A092E434FB2EF2FDC6EB9E52A">
    <w:name w:val="6ED7958A092E434FB2EF2FDC6EB9E52A"/>
    <w:rsid w:val="003304EF"/>
  </w:style>
  <w:style w:type="paragraph" w:customStyle="1" w:styleId="B01CA143A9A541F58624FE55A30A62A0">
    <w:name w:val="B01CA143A9A541F58624FE55A30A62A0"/>
    <w:rsid w:val="003304EF"/>
  </w:style>
  <w:style w:type="paragraph" w:customStyle="1" w:styleId="0010FCD330A748E7932977320E816B26">
    <w:name w:val="0010FCD330A748E7932977320E816B26"/>
    <w:rsid w:val="003304EF"/>
  </w:style>
  <w:style w:type="paragraph" w:customStyle="1" w:styleId="D8A624CB799049CD9AA4874C02BB8630">
    <w:name w:val="D8A624CB799049CD9AA4874C02BB8630"/>
    <w:rsid w:val="003304EF"/>
  </w:style>
  <w:style w:type="paragraph" w:customStyle="1" w:styleId="50F55EE80B2542418046D076A0D8CADD">
    <w:name w:val="50F55EE80B2542418046D076A0D8CADD"/>
    <w:rsid w:val="003304EF"/>
  </w:style>
  <w:style w:type="paragraph" w:customStyle="1" w:styleId="21EF34349D1E4412BBE9F0BBA0B583D0">
    <w:name w:val="21EF34349D1E4412BBE9F0BBA0B583D0"/>
    <w:rsid w:val="003304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 Tahuhu ALL">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MoEd-46283362-13308</_dlc_DocId>
    <_dlc_DocIdUrl xmlns="4678361d-7fd8-4b17-9e46-41c07a1bde3f">
      <Url>https://educationgovtnz.sharepoint.com/sites/MoEOfficeoftheCESchoolProperty-Entity/_layouts/15/DocIdRedir.aspx?ID=MoEd-46283362-13308</Url>
      <Description>MoEd-46283362-13308</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2.xml><?xml version="1.0" encoding="utf-8"?>
<ds:datastoreItem xmlns:ds="http://schemas.openxmlformats.org/officeDocument/2006/customXml" ds:itemID="{11F42AC0-ABEE-49D0-8260-D4A3024A929C}"/>
</file>

<file path=customXml/itemProps3.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4.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5.xml><?xml version="1.0" encoding="utf-8"?>
<ds:datastoreItem xmlns:ds="http://schemas.openxmlformats.org/officeDocument/2006/customXml" ds:itemID="{DDFA8AE8-C76A-4D77-AFAC-8D218569227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Fact Sheet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Zoe Stringer</dc:creator>
  <keywords/>
  <dc:description>Created by allfields.co.nz</dc:description>
  <lastModifiedBy>Crystal Franklin</lastModifiedBy>
  <revision>75</revision>
  <lastPrinted>2022-08-04T05:33:00.0000000Z</lastPrinted>
  <dcterms:created xsi:type="dcterms:W3CDTF">2026-09-03T20:58:00.0000000Z</dcterms:created>
  <dcterms:modified xsi:type="dcterms:W3CDTF">2026-09-28T02:54:11.1735633Z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7f30d0b2-ef19-408b-a665-6d3004fd4db7</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Order">
    <vt:r8>2256900</vt:r8>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_ip_UnifiedCompliancePolicyProperties">
    <vt:lpwstr/>
  </property>
  <property fmtid="{D5CDD505-2E9C-101B-9397-08002B2CF9AE}" pid="24" name="ClassificationContentMarkingHeaderShapeIds">
    <vt:lpwstr>42c0626e,33a6148a,1d7a3293</vt:lpwstr>
  </property>
  <property fmtid="{D5CDD505-2E9C-101B-9397-08002B2CF9AE}" pid="25" name="ClassificationContentMarkingHeaderFontProps">
    <vt:lpwstr>#000000,10,Aptos</vt:lpwstr>
  </property>
  <property fmtid="{D5CDD505-2E9C-101B-9397-08002B2CF9AE}" pid="26" name="ClassificationContentMarkingHeaderText">
    <vt:lpwstr>[UNCLASSIFIED]</vt:lpwstr>
  </property>
  <property fmtid="{D5CDD505-2E9C-101B-9397-08002B2CF9AE}" pid="27" name="ClassificationContentMarkingFooterShapeIds">
    <vt:lpwstr>371478b0,19b301b5,7dd50e42</vt:lpwstr>
  </property>
  <property fmtid="{D5CDD505-2E9C-101B-9397-08002B2CF9AE}" pid="28" name="ClassificationContentMarkingFooterFontProps">
    <vt:lpwstr>#000000,10,Aptos</vt:lpwstr>
  </property>
  <property fmtid="{D5CDD505-2E9C-101B-9397-08002B2CF9AE}" pid="29" name="ClassificationContentMarkingFooterText">
    <vt:lpwstr>[UNCLASSIFIED]</vt:lpwstr>
  </property>
  <property fmtid="{D5CDD505-2E9C-101B-9397-08002B2CF9AE}" pid="30" name="MSIP_Label_4009eddf-846d-46a2-8a8f-ad982b694053_Enabled">
    <vt:lpwstr>true</vt:lpwstr>
  </property>
  <property fmtid="{D5CDD505-2E9C-101B-9397-08002B2CF9AE}" pid="31" name="MSIP_Label_4009eddf-846d-46a2-8a8f-ad982b694053_SetDate">
    <vt:lpwstr>2025-10-23T00:01:31Z</vt:lpwstr>
  </property>
  <property fmtid="{D5CDD505-2E9C-101B-9397-08002B2CF9AE}" pid="32" name="MSIP_Label_4009eddf-846d-46a2-8a8f-ad982b694053_Method">
    <vt:lpwstr>Privileged</vt:lpwstr>
  </property>
  <property fmtid="{D5CDD505-2E9C-101B-9397-08002B2CF9AE}" pid="33" name="MSIP_Label_4009eddf-846d-46a2-8a8f-ad982b694053_Name">
    <vt:lpwstr>UNCLASSIFIED</vt:lpwstr>
  </property>
  <property fmtid="{D5CDD505-2E9C-101B-9397-08002B2CF9AE}" pid="34" name="MSIP_Label_4009eddf-846d-46a2-8a8f-ad982b694053_SiteId">
    <vt:lpwstr>e6d2d4cc-b762-486e-8894-4f5f440d5f31</vt:lpwstr>
  </property>
  <property fmtid="{D5CDD505-2E9C-101B-9397-08002B2CF9AE}" pid="35" name="MSIP_Label_4009eddf-846d-46a2-8a8f-ad982b694053_ActionId">
    <vt:lpwstr>0c3c8fe4-d5a1-4fd6-8b0e-321deadf8899</vt:lpwstr>
  </property>
  <property fmtid="{D5CDD505-2E9C-101B-9397-08002B2CF9AE}" pid="36" name="MSIP_Label_4009eddf-846d-46a2-8a8f-ad982b694053_ContentBits">
    <vt:lpwstr>3</vt:lpwstr>
  </property>
  <property fmtid="{D5CDD505-2E9C-101B-9397-08002B2CF9AE}" pid="37" name="MSIP_Label_4009eddf-846d-46a2-8a8f-ad982b694053_Tag">
    <vt:lpwstr>50, 0, 1, 1</vt:lpwstr>
  </property>
  <property fmtid="{D5CDD505-2E9C-101B-9397-08002B2CF9AE}" pid="38" name="docLang">
    <vt:lpwstr>en</vt:lpwstr>
  </property>
</Properties>
</file>